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8479F" w:rsidTr="00FD7572">
        <w:tc>
          <w:tcPr>
            <w:tcW w:w="4643" w:type="dxa"/>
          </w:tcPr>
          <w:p w:rsidR="0008479F" w:rsidRPr="006E5948" w:rsidRDefault="0008479F" w:rsidP="000847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Рассмотрена и рекомендована</w:t>
            </w:r>
          </w:p>
          <w:p w:rsidR="0008479F" w:rsidRPr="006E5948" w:rsidRDefault="0008479F" w:rsidP="000847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 утверждению педагогическим советом</w:t>
            </w:r>
          </w:p>
          <w:p w:rsidR="0008479F" w:rsidRPr="006E5948" w:rsidRDefault="0008479F" w:rsidP="000847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«___» ______________2019г.</w:t>
            </w:r>
          </w:p>
          <w:p w:rsidR="0008479F" w:rsidRPr="006E5948" w:rsidRDefault="0008479F" w:rsidP="000847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МДОУ «Детский сад № 15»</w:t>
            </w:r>
          </w:p>
          <w:p w:rsidR="0008479F" w:rsidRPr="006E5948" w:rsidRDefault="0008479F" w:rsidP="000847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Протокол № ___ от «___»_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_____</w:t>
            </w:r>
            <w:r w:rsidRPr="006E594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2019г.</w:t>
            </w:r>
          </w:p>
          <w:p w:rsidR="0008479F" w:rsidRDefault="0008479F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572" w:rsidRDefault="00FD7572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572" w:rsidRDefault="00FD7572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08479F" w:rsidRDefault="0008479F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Утверждена:</w:t>
            </w:r>
          </w:p>
          <w:p w:rsidR="0008479F" w:rsidRDefault="0008479F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Приказ № ___ от «___» ________2019г.</w:t>
            </w:r>
          </w:p>
          <w:p w:rsidR="0008479F" w:rsidRDefault="0008479F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Заведующая МДОУ «Детский сад № 15»</w:t>
            </w:r>
          </w:p>
          <w:p w:rsidR="0008479F" w:rsidRDefault="0008479F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_________________ Пеньковская Е.Е.</w:t>
            </w:r>
          </w:p>
        </w:tc>
      </w:tr>
      <w:tr w:rsidR="0008479F" w:rsidTr="00FD7572">
        <w:tc>
          <w:tcPr>
            <w:tcW w:w="4643" w:type="dxa"/>
          </w:tcPr>
          <w:p w:rsidR="0008479F" w:rsidRDefault="005D191A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Согласовано:</w:t>
            </w:r>
          </w:p>
          <w:p w:rsidR="003E65F0" w:rsidRDefault="003E65F0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3E65F0" w:rsidRDefault="004563A0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а</w:t>
            </w:r>
            <w:r w:rsidR="003E65F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дминистрации РМР</w:t>
            </w:r>
          </w:p>
          <w:p w:rsidR="003E65F0" w:rsidRDefault="003E65F0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Груданова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Л.В.</w:t>
            </w:r>
          </w:p>
          <w:p w:rsidR="003E65F0" w:rsidRDefault="003E65F0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«___»___________2019г.</w:t>
            </w:r>
          </w:p>
          <w:p w:rsidR="00FD7572" w:rsidRDefault="00FD7572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08479F" w:rsidRDefault="00084209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Принято на обще</w:t>
            </w:r>
            <w:r w:rsidR="00E458F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м собрании</w:t>
            </w:r>
            <w:r w:rsidR="00782A8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работников </w:t>
            </w:r>
            <w:r w:rsidR="009D6B4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</w:t>
            </w:r>
            <w:r w:rsidR="008C303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чреждения</w:t>
            </w:r>
          </w:p>
          <w:p w:rsidR="00084209" w:rsidRDefault="00084209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Протокол № ___ от «___»_______2019г.</w:t>
            </w:r>
          </w:p>
          <w:p w:rsidR="00084209" w:rsidRDefault="00084209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Председатель _______________________</w:t>
            </w:r>
          </w:p>
          <w:p w:rsidR="00084209" w:rsidRDefault="00084209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84209" w:rsidRDefault="00084209" w:rsidP="008918E9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B3746" w:rsidRPr="006E5948" w:rsidRDefault="00FB3746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47696D" w:rsidRPr="006E5948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Pr="00DD79A7" w:rsidRDefault="00DD79A7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4"/>
          <w:szCs w:val="44"/>
          <w:lang w:eastAsia="ru-RU"/>
        </w:rPr>
      </w:pPr>
      <w:r w:rsidRPr="00DD79A7">
        <w:rPr>
          <w:rFonts w:ascii="Times New Roman" w:eastAsia="Times New Roman" w:hAnsi="Times New Roman" w:cs="Times New Roman"/>
          <w:b/>
          <w:bCs/>
          <w:color w:val="00000A"/>
          <w:sz w:val="44"/>
          <w:szCs w:val="44"/>
          <w:lang w:eastAsia="ru-RU"/>
        </w:rPr>
        <w:t>Программа развития</w:t>
      </w:r>
    </w:p>
    <w:p w:rsidR="00DD79A7" w:rsidRPr="00DD79A7" w:rsidRDefault="00DD79A7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 w:rsidRPr="00DD79A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Муниципального дошкольного образовательного учреждения</w:t>
      </w:r>
    </w:p>
    <w:p w:rsidR="00DD79A7" w:rsidRPr="00DD79A7" w:rsidRDefault="00DD79A7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 w:rsidRPr="00DD79A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«Детский сад № 1</w:t>
      </w:r>
      <w:r w:rsidR="009E4421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5</w:t>
      </w:r>
      <w:r w:rsidRPr="00DD79A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»</w:t>
      </w:r>
    </w:p>
    <w:p w:rsidR="0047696D" w:rsidRPr="00DD79A7" w:rsidRDefault="0047696D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7696D" w:rsidRPr="00DD79A7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7696D" w:rsidRPr="00DD79A7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7696D" w:rsidRPr="00DD79A7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696D" w:rsidRDefault="00DD79A7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Ростов</w:t>
      </w:r>
    </w:p>
    <w:p w:rsidR="00DD79A7" w:rsidRDefault="00DD79A7" w:rsidP="00DD7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2019г.</w:t>
      </w:r>
    </w:p>
    <w:p w:rsidR="0047696D" w:rsidRDefault="0047696D" w:rsidP="0089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16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Содержание</w:t>
      </w:r>
    </w:p>
    <w:p w:rsidR="00166CF2" w:rsidRDefault="00166CF2" w:rsidP="0016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Pr="00AF4C05" w:rsidRDefault="00166CF2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Паспорт программы развития МДОУ «Детский сад № 15»</w:t>
      </w:r>
      <w:r w:rsidR="001A3CCF">
        <w:rPr>
          <w:bCs/>
          <w:color w:val="00000A"/>
          <w:sz w:val="24"/>
          <w:szCs w:val="24"/>
        </w:rPr>
        <w:t>………………………3</w:t>
      </w:r>
    </w:p>
    <w:p w:rsidR="00AF4C05" w:rsidRPr="00AF4C05" w:rsidRDefault="00166CF2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Аналитическое и прогностическое обоснование программы развития</w:t>
      </w:r>
      <w:r w:rsidR="00BF1D1C">
        <w:rPr>
          <w:bCs/>
          <w:color w:val="00000A"/>
          <w:sz w:val="24"/>
          <w:szCs w:val="24"/>
        </w:rPr>
        <w:t>…………..4</w:t>
      </w:r>
    </w:p>
    <w:p w:rsidR="00166CF2" w:rsidRDefault="00166CF2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Проблемный анализ деятельности МДОУ «Детский сад № 15» за 3 года</w:t>
      </w:r>
      <w:r w:rsidR="00D075BE">
        <w:rPr>
          <w:bCs/>
          <w:color w:val="00000A"/>
          <w:sz w:val="24"/>
          <w:szCs w:val="24"/>
        </w:rPr>
        <w:t>……….8</w:t>
      </w:r>
    </w:p>
    <w:p w:rsidR="004D3CAC" w:rsidRDefault="002A21AF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Основная идея развития ДОУ………………………………………………………1</w:t>
      </w:r>
      <w:r w:rsidR="00342D39">
        <w:rPr>
          <w:bCs/>
          <w:color w:val="00000A"/>
          <w:sz w:val="24"/>
          <w:szCs w:val="24"/>
        </w:rPr>
        <w:t>2</w:t>
      </w:r>
    </w:p>
    <w:p w:rsidR="00166CF2" w:rsidRDefault="00166CF2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Цель и задачи программы</w:t>
      </w:r>
      <w:r w:rsidR="004D3CAC">
        <w:rPr>
          <w:bCs/>
          <w:color w:val="00000A"/>
          <w:sz w:val="24"/>
          <w:szCs w:val="24"/>
        </w:rPr>
        <w:t>…………………………………………………………..12</w:t>
      </w:r>
    </w:p>
    <w:p w:rsidR="000316AA" w:rsidRDefault="000316AA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Концептуальный проект развития</w:t>
      </w:r>
      <w:r w:rsidR="007D7B04">
        <w:rPr>
          <w:bCs/>
          <w:color w:val="00000A"/>
          <w:sz w:val="24"/>
          <w:szCs w:val="24"/>
        </w:rPr>
        <w:t>………………………………………………….1</w:t>
      </w:r>
      <w:r w:rsidR="00342D39">
        <w:rPr>
          <w:bCs/>
          <w:color w:val="00000A"/>
          <w:sz w:val="24"/>
          <w:szCs w:val="24"/>
        </w:rPr>
        <w:t>3</w:t>
      </w:r>
    </w:p>
    <w:p w:rsidR="00166CF2" w:rsidRDefault="00C251C8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Стратегия развития МДОУ «Детский сад «№ 15»</w:t>
      </w:r>
      <w:r w:rsidR="00B92838">
        <w:rPr>
          <w:bCs/>
          <w:color w:val="00000A"/>
          <w:sz w:val="24"/>
          <w:szCs w:val="24"/>
        </w:rPr>
        <w:t>………………………………..15</w:t>
      </w:r>
    </w:p>
    <w:p w:rsidR="00C251C8" w:rsidRDefault="00C251C8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Ресурсное обеспечение программы развития</w:t>
      </w:r>
      <w:r w:rsidR="00857DAA">
        <w:rPr>
          <w:bCs/>
          <w:color w:val="00000A"/>
          <w:sz w:val="24"/>
          <w:szCs w:val="24"/>
        </w:rPr>
        <w:t>……………………………………..2</w:t>
      </w:r>
      <w:r w:rsidR="00342D39">
        <w:rPr>
          <w:bCs/>
          <w:color w:val="00000A"/>
          <w:sz w:val="24"/>
          <w:szCs w:val="24"/>
        </w:rPr>
        <w:t>1</w:t>
      </w:r>
    </w:p>
    <w:p w:rsidR="00C251C8" w:rsidRDefault="00C251C8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Ожидаемые результаты программы развития</w:t>
      </w:r>
      <w:r w:rsidR="00857DAA">
        <w:rPr>
          <w:bCs/>
          <w:color w:val="00000A"/>
          <w:sz w:val="24"/>
          <w:szCs w:val="24"/>
        </w:rPr>
        <w:t>…………………………………….2</w:t>
      </w:r>
      <w:r w:rsidR="00342D39">
        <w:rPr>
          <w:bCs/>
          <w:color w:val="00000A"/>
          <w:sz w:val="24"/>
          <w:szCs w:val="24"/>
        </w:rPr>
        <w:t>1</w:t>
      </w:r>
    </w:p>
    <w:p w:rsidR="005D32D9" w:rsidRPr="00C251C8" w:rsidRDefault="005D32D9" w:rsidP="00160E97">
      <w:pPr>
        <w:pStyle w:val="a9"/>
        <w:numPr>
          <w:ilvl w:val="0"/>
          <w:numId w:val="17"/>
        </w:numPr>
        <w:shd w:val="clear" w:color="auto" w:fill="FFFFFF"/>
        <w:spacing w:line="360" w:lineRule="auto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 Система организации </w:t>
      </w:r>
      <w:proofErr w:type="gramStart"/>
      <w:r>
        <w:rPr>
          <w:bCs/>
          <w:color w:val="00000A"/>
          <w:sz w:val="24"/>
          <w:szCs w:val="24"/>
        </w:rPr>
        <w:t>контроля за</w:t>
      </w:r>
      <w:proofErr w:type="gramEnd"/>
      <w:r>
        <w:rPr>
          <w:bCs/>
          <w:color w:val="00000A"/>
          <w:sz w:val="24"/>
          <w:szCs w:val="24"/>
        </w:rPr>
        <w:t xml:space="preserve"> выполнением программы…………………...2</w:t>
      </w:r>
      <w:r w:rsidR="00342D39">
        <w:rPr>
          <w:bCs/>
          <w:color w:val="00000A"/>
          <w:sz w:val="24"/>
          <w:szCs w:val="24"/>
        </w:rPr>
        <w:t>2</w:t>
      </w: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66CF2" w:rsidRDefault="00166CF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251C8" w:rsidRDefault="00C251C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42D39" w:rsidRDefault="00342D39" w:rsidP="00AF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42D39" w:rsidRDefault="00342D39" w:rsidP="00AF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42D39" w:rsidRDefault="00342D39" w:rsidP="00AF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44AA1" w:rsidRPr="009010B6" w:rsidRDefault="008918E9" w:rsidP="00AF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I</w:t>
      </w:r>
      <w:r w:rsidRPr="008918E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  <w:r w:rsidR="00380807" w:rsidRPr="009010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Паспорт Программы развития М</w:t>
      </w:r>
      <w:r w:rsidR="00044AA1" w:rsidRPr="009010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ДОУ </w:t>
      </w:r>
      <w:r w:rsidR="00380807" w:rsidRPr="009010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«Детский сад №</w:t>
      </w:r>
      <w:r w:rsidR="007B0A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380807" w:rsidRPr="009010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15</w:t>
      </w:r>
      <w:r w:rsidR="00044AA1" w:rsidRPr="009010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»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AA1" w:rsidRPr="00AF4C05" w:rsidRDefault="00044AA1" w:rsidP="004872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Статус Программы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нормат</w:t>
      </w:r>
      <w:r w:rsidR="00AF6FD9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ивный акт</w:t>
      </w:r>
      <w:r w:rsidR="00AF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FD9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1F65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FD9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М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FD9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№</w:t>
      </w:r>
      <w:r w:rsidR="007B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15» на 2020-2024</w:t>
      </w:r>
      <w:r w:rsidR="00AF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 (далее – Программа)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Разработчики</w:t>
      </w:r>
      <w:r w:rsidR="00AF6FD9" w:rsidRPr="00AF4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Программы</w:t>
      </w:r>
      <w:r w:rsidR="00AF6FD9"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044AA1" w:rsidRPr="009010B6" w:rsidRDefault="00AF6FD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М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AF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1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Исполнители</w:t>
      </w:r>
      <w:r w:rsidR="00AF6FD9" w:rsidRPr="00AF4C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F6FD9" w:rsidRPr="00AF4C05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П</w:t>
      </w:r>
      <w:r w:rsidRPr="00AF4C05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рограммы</w:t>
      </w:r>
      <w:r w:rsidR="00AF6FD9" w:rsidRPr="00AF4C05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: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родители (законные представители) детей, посещающих ДОУ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Основания для разработки Программы</w:t>
      </w:r>
      <w:r w:rsidR="00AF6FD9" w:rsidRPr="00AF4C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ребёнка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20.10.1989 г.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основных гарантиях прав ребёнка»;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от 29.12.2012 г. № 273-ФЗ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октября 2013 г. № 1155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1C8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044AA1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.3049-13 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251C8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C2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МДОУ «Детский сад № 15» утвержден управлением образования администрации Ростовского муниципального района, начальник управления образования Федосеев А.С. </w:t>
      </w:r>
      <w:r w:rsidR="00C251C8" w:rsidRPr="00B6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B66BC0" w:rsidRPr="00B6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№528</w:t>
      </w:r>
      <w:r w:rsidR="00C251C8" w:rsidRPr="00B6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6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01.08.2017г.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 Программы</w:t>
      </w:r>
      <w:r w:rsidR="00E9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92070" w:rsidRPr="00E92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современного образовательного пространства и обеспечение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Программы</w:t>
      </w:r>
      <w:r w:rsidR="00E92070"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в ДОУ через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педагогических технологий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2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E"/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мотивации профессиональной деятельности педагогов ДОУ, формирование компетенци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соответствии с требованиями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доступных, комфортных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проведения здоровья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формирующей образовательной деятельности с воспитанниками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Внедрение </w:t>
      </w:r>
      <w:r w:rsidRPr="00CB392A">
        <w:rPr>
          <w:rFonts w:ascii="Times New Roman" w:eastAsia="Times New Roman" w:hAnsi="Times New Roman" w:cs="Times New Roman"/>
          <w:sz w:val="24"/>
          <w:szCs w:val="24"/>
          <w:lang w:eastAsia="ru-RU"/>
        </w:rPr>
        <w:t>«lean-технологий» в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организационную культуру воспитанников,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родителей, с целью формирования бережливого мышления, минимизации потерь и повышения качества образования.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и этапы реализации Программы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период с 2020-2024г.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программы: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1-й этап – подготовительный (2020г.)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разработка документации для успешной реализации мероприятий в соответствии с Программой развития;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2-й этап – внедренческий (2021 – 2023г.)</w:t>
      </w:r>
      <w:r w:rsidRPr="00AF4C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содержания,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форм, педагогических технологий;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-постепенная реализация мероприятий в соответствии с Программой развития;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мероприятий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3-й этап – </w:t>
      </w:r>
      <w:proofErr w:type="spellStart"/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итогово</w:t>
      </w:r>
      <w:proofErr w:type="spellEnd"/>
      <w:r w:rsidR="0048057F"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="0048057F"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обобщающий (2024г.)</w:t>
      </w:r>
      <w:r w:rsidRPr="00AF4C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Финансовое обеспечение Программы</w:t>
      </w:r>
      <w:r w:rsidR="00766CA0" w:rsidRPr="00766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766CA0" w:rsidRPr="0076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бюджетных ассигнований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Ожидаемые результаты</w:t>
      </w:r>
      <w:r w:rsidR="0048057F" w:rsidRPr="00AF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Программы</w:t>
      </w:r>
      <w:r w:rsidR="00C62C92"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условия для обеспечения психологического комфорта и социализации детей;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компетентности родителей в вопросах «Здоровое питание», «Здоровый образ жизни»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педагогов в овладении современными образовательными технологиями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количества педагогов, повышающих свой профессиональный уровень и квалификацию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развивающей предметно-пространственной образовательной среды ДОУ;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 визуализация текущих процессов в ДОУ.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стандартизация ежедневных операций детей и сотрудников.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организация рабочих мест сотрудников.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информированности родителей через визуализацию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авторитета ДОУ как современного учреждения дошкольного образования, обеспечивающего развитие и подготовку к школе успешного дошкольника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основных направлений</w:t>
      </w:r>
      <w:r w:rsidR="00E15981"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потенциала ДОУ, проект "Активный педагог"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позиции партнерства между детским садом и родителями, проект "Партнеры"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дошкольников, проект "Здоровье с детства"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«Бережливый детский сад».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Контроль исполнения Программы</w:t>
      </w:r>
    </w:p>
    <w:p w:rsidR="0048057F" w:rsidRPr="009010B6" w:rsidRDefault="005E1B0E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</w:t>
      </w:r>
      <w:r w:rsidR="00E1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администрацией ДОУ</w:t>
      </w:r>
      <w:r w:rsidRPr="005E1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педагогов предоставляются ежегодно (в составе аналитического отчета по итогам работы учреждения, анализа образовательной деятельности) и на сайте ДОУ;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-в обязанности ДОУ</w:t>
      </w:r>
      <w:r w:rsidR="0048057F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периодическое информирование родителей воспитанников о ходе реализации программы (посредством сайта, родительских собраний, отчетных концертов и т.д.)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8B7F28" w:rsidP="00AF4C05">
      <w:pPr>
        <w:pStyle w:val="a9"/>
        <w:shd w:val="clear" w:color="auto" w:fill="FFFFFF"/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="00D82C3D">
        <w:rPr>
          <w:b/>
          <w:bCs/>
          <w:sz w:val="24"/>
          <w:szCs w:val="24"/>
        </w:rPr>
        <w:t xml:space="preserve">. </w:t>
      </w:r>
      <w:r w:rsidR="00380807" w:rsidRPr="009010B6">
        <w:rPr>
          <w:b/>
          <w:bCs/>
          <w:sz w:val="24"/>
          <w:szCs w:val="24"/>
        </w:rPr>
        <w:t xml:space="preserve">Аналитическое </w:t>
      </w:r>
      <w:r w:rsidR="00044AA1" w:rsidRPr="009010B6">
        <w:rPr>
          <w:b/>
          <w:bCs/>
          <w:sz w:val="24"/>
          <w:szCs w:val="24"/>
        </w:rPr>
        <w:t>прогностическое обоснование Программы развития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AF4C05" w:rsidRDefault="00044AA1" w:rsidP="00AF4C05">
      <w:pPr>
        <w:pStyle w:val="a9"/>
        <w:numPr>
          <w:ilvl w:val="0"/>
          <w:numId w:val="18"/>
        </w:numPr>
        <w:shd w:val="clear" w:color="auto" w:fill="FFFFFF"/>
        <w:rPr>
          <w:i/>
          <w:sz w:val="24"/>
          <w:szCs w:val="24"/>
        </w:rPr>
      </w:pPr>
      <w:r w:rsidRPr="00AF4C05">
        <w:rPr>
          <w:b/>
          <w:bCs/>
          <w:i/>
          <w:sz w:val="24"/>
          <w:szCs w:val="24"/>
        </w:rPr>
        <w:t>Информационная справка о ДОУ</w:t>
      </w:r>
    </w:p>
    <w:p w:rsidR="00B87329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Полное наименование Учреждения:</w:t>
      </w:r>
    </w:p>
    <w:p w:rsidR="00B87329" w:rsidRPr="009010B6" w:rsidRDefault="00B8732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</w:t>
      </w:r>
      <w:r w:rsidR="000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87329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Адрес:</w:t>
      </w:r>
      <w:r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B87329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</w:t>
      </w:r>
      <w:proofErr w:type="gramEnd"/>
      <w:r w:rsidR="00B87329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0E5E94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бл., г. Ростов, ул. Урицкого 20/</w:t>
      </w:r>
      <w:r w:rsidR="00B87329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Телефон:</w:t>
      </w:r>
      <w:r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>8485</w:t>
      </w:r>
      <w:r w:rsidR="00B87329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29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>7-41-86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Электронный адрес:</w:t>
      </w:r>
      <w:r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B56FA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56FA" w:rsidRPr="00AF4C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mdou15rostov@yandex.ru</w:t>
        </w:r>
      </w:hyperlink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Официальный сайт:</w:t>
      </w:r>
      <w:r w:rsidR="006B56FA" w:rsidRPr="00AF4C05">
        <w:rPr>
          <w:rFonts w:ascii="Times New Roman" w:hAnsi="Times New Roman" w:cs="Times New Roman"/>
          <w:sz w:val="24"/>
          <w:szCs w:val="24"/>
        </w:rPr>
        <w:t xml:space="preserve">  </w:t>
      </w:r>
      <w:hyperlink r:id="rId9" w:history="1">
        <w:r w:rsidR="006B56FA" w:rsidRPr="00AF4C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https://ds15-ros.edu.yar.ru</w:t>
        </w:r>
      </w:hyperlink>
    </w:p>
    <w:p w:rsidR="00044AA1" w:rsidRPr="00AF4C05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Руководитель М</w:t>
      </w:r>
      <w:r w:rsidR="00044AA1"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ДОУ</w:t>
      </w:r>
      <w:r w:rsidR="006B56FA"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6B56FA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4AA1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</w:t>
      </w:r>
      <w:r w:rsidR="006B56FA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87329" w:rsidRPr="00AF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Пеньковская Е.Е.</w:t>
      </w:r>
    </w:p>
    <w:p w:rsidR="00044AA1" w:rsidRPr="00AF4C05" w:rsidRDefault="006B56FA" w:rsidP="004872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05">
        <w:rPr>
          <w:rFonts w:ascii="Times New Roman" w:hAnsi="Times New Roman" w:cs="Times New Roman"/>
          <w:sz w:val="24"/>
          <w:szCs w:val="24"/>
          <w:u w:val="single"/>
        </w:rPr>
        <w:lastRenderedPageBreak/>
        <w:t>Учредитель:</w:t>
      </w:r>
      <w:r w:rsidRPr="00AF4C05">
        <w:rPr>
          <w:rFonts w:ascii="Times New Roman" w:hAnsi="Times New Roman" w:cs="Times New Roman"/>
          <w:sz w:val="24"/>
          <w:szCs w:val="24"/>
        </w:rPr>
        <w:t xml:space="preserve"> Управление образования </w:t>
      </w:r>
      <w:r w:rsidR="00457D06" w:rsidRPr="00AF4C05">
        <w:rPr>
          <w:rFonts w:ascii="Times New Roman" w:hAnsi="Times New Roman" w:cs="Times New Roman"/>
          <w:sz w:val="24"/>
          <w:szCs w:val="24"/>
        </w:rPr>
        <w:t>а</w:t>
      </w:r>
      <w:r w:rsidRPr="00AF4C05">
        <w:rPr>
          <w:rFonts w:ascii="Times New Roman" w:hAnsi="Times New Roman" w:cs="Times New Roman"/>
          <w:sz w:val="24"/>
          <w:szCs w:val="24"/>
        </w:rPr>
        <w:t>дминистрации Ростовского муниципального района Ярославской области</w:t>
      </w:r>
    </w:p>
    <w:p w:rsidR="006B56FA" w:rsidRPr="009010B6" w:rsidRDefault="005E1B0E" w:rsidP="0048724D">
      <w:pPr>
        <w:pStyle w:val="a7"/>
        <w:spacing w:before="3" w:line="242" w:lineRule="auto"/>
        <w:ind w:left="0" w:right="303"/>
      </w:pPr>
      <w:r w:rsidRPr="00457D06">
        <w:tab/>
      </w:r>
      <w:r w:rsidR="006B56FA" w:rsidRPr="009010B6">
        <w:t>Учре</w:t>
      </w:r>
      <w:r w:rsidR="008B1FBC">
        <w:t xml:space="preserve">ждение имеет Лицензию серия </w:t>
      </w:r>
      <w:r w:rsidR="008B1FBC" w:rsidRPr="00701E5B">
        <w:t>76Л0</w:t>
      </w:r>
      <w:r w:rsidR="006B56FA" w:rsidRPr="00701E5B">
        <w:t xml:space="preserve">2 № </w:t>
      </w:r>
      <w:r w:rsidR="008B1FBC" w:rsidRPr="00701E5B">
        <w:t>0001235</w:t>
      </w:r>
      <w:r w:rsidR="006B56FA" w:rsidRPr="00701E5B">
        <w:t xml:space="preserve"> от «1</w:t>
      </w:r>
      <w:r w:rsidR="008B1FBC" w:rsidRPr="00701E5B">
        <w:t>8</w:t>
      </w:r>
      <w:r w:rsidR="006B56FA" w:rsidRPr="009010B6">
        <w:t xml:space="preserve">» </w:t>
      </w:r>
      <w:r w:rsidR="008B1FBC">
        <w:t>октября</w:t>
      </w:r>
      <w:r w:rsidR="006B56FA" w:rsidRPr="009010B6">
        <w:t xml:space="preserve"> 2016 г. на </w:t>
      </w:r>
      <w:proofErr w:type="gramStart"/>
      <w:r w:rsidR="006B56FA" w:rsidRPr="009010B6">
        <w:t>право ведения</w:t>
      </w:r>
      <w:proofErr w:type="gramEnd"/>
      <w:r w:rsidR="006B56FA" w:rsidRPr="009010B6">
        <w:t xml:space="preserve"> образовательной деятельности, регистрационный номер  </w:t>
      </w:r>
      <w:r w:rsidR="008B1FBC">
        <w:t>454</w:t>
      </w:r>
      <w:r w:rsidR="006B56FA" w:rsidRPr="009010B6">
        <w:t>/</w:t>
      </w:r>
      <w:r w:rsidR="008B1FBC">
        <w:t>16</w:t>
      </w:r>
      <w:r w:rsidR="006B56FA" w:rsidRPr="009010B6">
        <w:t>, выданную 1</w:t>
      </w:r>
      <w:r w:rsidR="001B7C0D">
        <w:t>8</w:t>
      </w:r>
      <w:r w:rsidR="006B56FA" w:rsidRPr="009010B6">
        <w:t xml:space="preserve"> </w:t>
      </w:r>
      <w:r w:rsidR="001B7C0D">
        <w:t>октября</w:t>
      </w:r>
      <w:r w:rsidR="006B56FA" w:rsidRPr="009010B6">
        <w:t xml:space="preserve"> 2016 года приказом департамента образования Ярославской области. Срок действия Лицензии –</w:t>
      </w:r>
      <w:r w:rsidR="006B56FA" w:rsidRPr="009010B6">
        <w:rPr>
          <w:spacing w:val="4"/>
        </w:rPr>
        <w:t xml:space="preserve"> </w:t>
      </w:r>
      <w:r w:rsidR="006B56FA" w:rsidRPr="009010B6">
        <w:t>бессрочно.</w:t>
      </w:r>
    </w:p>
    <w:p w:rsidR="00044AA1" w:rsidRPr="009010B6" w:rsidRDefault="00AF4C0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Здание у</w:t>
      </w:r>
      <w:r w:rsidR="00044AA1"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введено в эксплуатацию</w:t>
      </w:r>
      <w:r w:rsidR="006B56FA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1968 году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</w:t>
      </w:r>
      <w:r w:rsidR="006B56FA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направленности.</w:t>
      </w:r>
    </w:p>
    <w:p w:rsidR="00044AA1" w:rsidRPr="00AF4C0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Общее количество вос</w:t>
      </w:r>
      <w:r w:rsidR="00B87329" w:rsidRPr="00AF4C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питанников</w:t>
      </w:r>
      <w:r w:rsidR="00D73C17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329" w:rsidRPr="00AF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- 44</w:t>
      </w:r>
    </w:p>
    <w:p w:rsidR="00044AA1" w:rsidRPr="009010B6" w:rsidRDefault="005E1B0E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Лицензионный норматив по площади на одного воспитанника в соответствии с требованиями выдерживается.</w:t>
      </w:r>
    </w:p>
    <w:p w:rsidR="00044AA1" w:rsidRPr="009010B6" w:rsidRDefault="005E1B0E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0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Наличие площади, позволяющей использовать новые формы дошкольного образования с определенными группами</w:t>
      </w:r>
      <w:r w:rsidR="00B87329" w:rsidRPr="009010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детей (группы кратковременного пребывания, группы выходного дня, группы адаптации и т.д.) отсутствует.</w:t>
      </w:r>
    </w:p>
    <w:p w:rsidR="00044AA1" w:rsidRPr="00A11AE7" w:rsidRDefault="00A11AE7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Режим пребывания детей в М</w:t>
      </w:r>
      <w:r w:rsidR="00044AA1" w:rsidRPr="00A11A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ДОУ</w:t>
      </w:r>
      <w:r w:rsidR="00044AA1" w:rsidRPr="00A1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рабочая неделя;</w:t>
      </w:r>
    </w:p>
    <w:p w:rsidR="00044AA1" w:rsidRPr="009010B6" w:rsidRDefault="00B8732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с 7.3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18.00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 дни – суббота, воскресенье, а также праздничные дни, установленные законодательством РФ.</w:t>
      </w:r>
    </w:p>
    <w:p w:rsidR="00044AA1" w:rsidRPr="009010B6" w:rsidRDefault="00044AA1" w:rsidP="004872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</w:t>
      </w:r>
      <w:r w:rsidRPr="00481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ведется воспитание</w:t>
      </w:r>
      <w:r w:rsidR="0048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русский.</w:t>
      </w:r>
    </w:p>
    <w:p w:rsidR="006B56FA" w:rsidRPr="00A11AE7" w:rsidRDefault="006B56FA" w:rsidP="0048724D">
      <w:pPr>
        <w:pStyle w:val="Heading2"/>
        <w:spacing w:before="3"/>
        <w:ind w:left="0"/>
        <w:rPr>
          <w:b w:val="0"/>
          <w:u w:val="single"/>
        </w:rPr>
      </w:pPr>
      <w:r w:rsidRPr="00A11AE7">
        <w:rPr>
          <w:b w:val="0"/>
          <w:u w:val="single"/>
        </w:rPr>
        <w:t>Программно-методическое обеспечение</w:t>
      </w:r>
    </w:p>
    <w:p w:rsidR="006B56FA" w:rsidRPr="009010B6" w:rsidRDefault="005E1B0E" w:rsidP="0048724D">
      <w:pPr>
        <w:pStyle w:val="a7"/>
        <w:spacing w:before="55" w:line="278" w:lineRule="auto"/>
        <w:ind w:left="0" w:right="-1"/>
      </w:pPr>
      <w:r w:rsidRPr="00166CF2">
        <w:tab/>
      </w:r>
      <w:r w:rsidR="006B56FA" w:rsidRPr="009010B6">
        <w:t>Организация образовательного процесса в ДОУ строится на основе реализации: Образовательной программы дошкольного образования МДОУ «Детский сад № 15», разработанной:</w:t>
      </w:r>
    </w:p>
    <w:p w:rsidR="006B56FA" w:rsidRPr="009010B6" w:rsidRDefault="006B56FA" w:rsidP="0048724D">
      <w:pPr>
        <w:pStyle w:val="a9"/>
        <w:numPr>
          <w:ilvl w:val="1"/>
          <w:numId w:val="16"/>
        </w:numPr>
        <w:spacing w:before="15"/>
        <w:ind w:left="0" w:right="-1" w:firstLine="0"/>
        <w:rPr>
          <w:sz w:val="24"/>
          <w:szCs w:val="24"/>
        </w:rPr>
      </w:pPr>
      <w:r w:rsidRPr="009010B6">
        <w:rPr>
          <w:sz w:val="24"/>
          <w:szCs w:val="24"/>
        </w:rPr>
        <w:t>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</w:t>
      </w:r>
      <w:r w:rsidRPr="009010B6">
        <w:rPr>
          <w:spacing w:val="-4"/>
          <w:sz w:val="24"/>
          <w:szCs w:val="24"/>
        </w:rPr>
        <w:t xml:space="preserve"> </w:t>
      </w:r>
      <w:r w:rsidRPr="009010B6">
        <w:rPr>
          <w:sz w:val="24"/>
          <w:szCs w:val="24"/>
        </w:rPr>
        <w:t>1155);</w:t>
      </w:r>
    </w:p>
    <w:p w:rsidR="006B56FA" w:rsidRPr="009010B6" w:rsidRDefault="006B56FA" w:rsidP="0048724D">
      <w:pPr>
        <w:pStyle w:val="a9"/>
        <w:numPr>
          <w:ilvl w:val="1"/>
          <w:numId w:val="16"/>
        </w:numPr>
        <w:spacing w:line="274" w:lineRule="exact"/>
        <w:ind w:left="0" w:right="-1" w:firstLine="0"/>
        <w:rPr>
          <w:sz w:val="24"/>
          <w:szCs w:val="24"/>
        </w:rPr>
      </w:pPr>
      <w:r w:rsidRPr="009010B6">
        <w:rPr>
          <w:sz w:val="24"/>
          <w:szCs w:val="24"/>
        </w:rPr>
        <w:t>с учётом содержания комплексной Программы дошкольного</w:t>
      </w:r>
      <w:r w:rsidRPr="009010B6">
        <w:rPr>
          <w:spacing w:val="13"/>
          <w:sz w:val="24"/>
          <w:szCs w:val="24"/>
        </w:rPr>
        <w:t xml:space="preserve"> </w:t>
      </w:r>
      <w:r w:rsidRPr="009010B6">
        <w:rPr>
          <w:sz w:val="24"/>
          <w:szCs w:val="24"/>
        </w:rPr>
        <w:t>образования</w:t>
      </w:r>
    </w:p>
    <w:p w:rsidR="006B56FA" w:rsidRPr="009010B6" w:rsidRDefault="006B56FA" w:rsidP="0048724D">
      <w:pPr>
        <w:pStyle w:val="a7"/>
        <w:spacing w:before="3" w:line="275" w:lineRule="exact"/>
        <w:ind w:left="0" w:right="-1"/>
      </w:pPr>
      <w:r w:rsidRPr="009010B6">
        <w:t>«От рождения д</w:t>
      </w:r>
      <w:r w:rsidR="00A11AE7">
        <w:t>о школы», соответствует ФГОС ДО</w:t>
      </w:r>
      <w:proofErr w:type="gramStart"/>
      <w:r w:rsidRPr="009010B6">
        <w:t xml:space="preserve"> / П</w:t>
      </w:r>
      <w:proofErr w:type="gramEnd"/>
      <w:r w:rsidRPr="009010B6">
        <w:t>од редакцией Н.Е.</w:t>
      </w:r>
      <w:r w:rsidR="00A11AE7">
        <w:t xml:space="preserve"> </w:t>
      </w:r>
      <w:proofErr w:type="spellStart"/>
      <w:r w:rsidRPr="009010B6">
        <w:t>Вераксы</w:t>
      </w:r>
      <w:proofErr w:type="spellEnd"/>
      <w:r w:rsidRPr="009010B6">
        <w:t>, Т.С.</w:t>
      </w:r>
      <w:r w:rsidR="00A11AE7">
        <w:t xml:space="preserve"> </w:t>
      </w:r>
      <w:r w:rsidRPr="009010B6">
        <w:t>Комаровой, М.А.</w:t>
      </w:r>
      <w:r w:rsidR="00A11AE7">
        <w:t xml:space="preserve"> Васильевой, Москва.</w:t>
      </w:r>
    </w:p>
    <w:p w:rsidR="006B56FA" w:rsidRPr="009010B6" w:rsidRDefault="00A11AE7" w:rsidP="0048724D">
      <w:pPr>
        <w:pStyle w:val="a7"/>
        <w:spacing w:line="275" w:lineRule="exact"/>
        <w:ind w:left="0" w:right="-1"/>
      </w:pPr>
      <w:r>
        <w:t>«Мозаика-Синтез»,</w:t>
      </w:r>
      <w:r w:rsidR="006B56FA" w:rsidRPr="009010B6">
        <w:t xml:space="preserve"> Издание </w:t>
      </w:r>
      <w:r>
        <w:t>2-е, исправленное и дополненное,</w:t>
      </w:r>
      <w:r w:rsidR="006B56FA" w:rsidRPr="009010B6">
        <w:t xml:space="preserve"> 2014г. -</w:t>
      </w:r>
      <w:r>
        <w:t xml:space="preserve"> </w:t>
      </w:r>
      <w:r w:rsidR="006B56FA" w:rsidRPr="009010B6">
        <w:t xml:space="preserve">336 </w:t>
      </w:r>
      <w:proofErr w:type="gramStart"/>
      <w:r w:rsidR="006B56FA" w:rsidRPr="009010B6">
        <w:t>с</w:t>
      </w:r>
      <w:proofErr w:type="gramEnd"/>
      <w:r>
        <w:t>.</w:t>
      </w:r>
    </w:p>
    <w:p w:rsidR="006B56FA" w:rsidRPr="009010B6" w:rsidRDefault="006B56FA" w:rsidP="0048724D">
      <w:pPr>
        <w:pStyle w:val="a3"/>
        <w:spacing w:before="0" w:beforeAutospacing="0" w:after="0" w:afterAutospacing="0"/>
        <w:ind w:right="-1"/>
        <w:jc w:val="both"/>
      </w:pPr>
      <w:r w:rsidRPr="00A11AE7">
        <w:rPr>
          <w:rStyle w:val="aa"/>
          <w:bCs/>
          <w:i w:val="0"/>
          <w:u w:val="single"/>
        </w:rPr>
        <w:t>Парциальные программы</w:t>
      </w:r>
      <w:r w:rsidRPr="009010B6">
        <w:t> дополняют содержание образовательной области «Художественно-эстетическое развитие»</w:t>
      </w:r>
    </w:p>
    <w:p w:rsidR="006B56FA" w:rsidRPr="009010B6" w:rsidRDefault="006B56FA" w:rsidP="0048724D">
      <w:pPr>
        <w:pStyle w:val="a3"/>
        <w:spacing w:before="0" w:beforeAutospacing="0" w:after="0" w:afterAutospacing="0"/>
        <w:ind w:right="-1"/>
        <w:jc w:val="both"/>
      </w:pPr>
      <w:r w:rsidRPr="009010B6">
        <w:t>- Программа по изобразительной деятельности: «Цветные ладошки» И.А. Лыкова</w:t>
      </w:r>
    </w:p>
    <w:p w:rsidR="006B56FA" w:rsidRPr="009010B6" w:rsidRDefault="00A11AE7" w:rsidP="0048724D">
      <w:pPr>
        <w:pStyle w:val="a3"/>
        <w:spacing w:before="0" w:beforeAutospacing="0" w:after="0" w:afterAutospacing="0"/>
        <w:ind w:right="-1"/>
        <w:jc w:val="both"/>
      </w:pPr>
      <w:r>
        <w:t xml:space="preserve">- </w:t>
      </w:r>
      <w:r w:rsidR="006B56FA" w:rsidRPr="009010B6">
        <w:t>Программа по музыкальному воспитанию детей дошкольного возраста «Ладушки</w:t>
      </w:r>
      <w:r>
        <w:t xml:space="preserve">. </w:t>
      </w:r>
      <w:r w:rsidR="006B56FA" w:rsidRPr="009010B6">
        <w:t xml:space="preserve">Праздник каждый день» И. </w:t>
      </w:r>
      <w:proofErr w:type="spellStart"/>
      <w:r w:rsidR="006B56FA" w:rsidRPr="009010B6">
        <w:t>Каплунова</w:t>
      </w:r>
      <w:proofErr w:type="spellEnd"/>
      <w:r w:rsidR="006B56FA" w:rsidRPr="009010B6">
        <w:t>, И. Новоскольцева</w:t>
      </w:r>
    </w:p>
    <w:p w:rsidR="00D73C17" w:rsidRPr="00D73C17" w:rsidRDefault="006B56FA" w:rsidP="0048724D">
      <w:pPr>
        <w:pStyle w:val="a3"/>
        <w:spacing w:before="0" w:beforeAutospacing="0" w:after="0" w:afterAutospacing="0"/>
        <w:ind w:right="-1"/>
        <w:jc w:val="both"/>
      </w:pPr>
      <w:r w:rsidRPr="009010B6">
        <w:t xml:space="preserve">- Программа эстетического воспитания дошкольников Т.С. Комарова, А.В.Антонова, М.Б. </w:t>
      </w:r>
      <w:proofErr w:type="spellStart"/>
      <w:r w:rsidRPr="009010B6">
        <w:t>Зацепина</w:t>
      </w:r>
      <w:proofErr w:type="spellEnd"/>
      <w:r w:rsidRPr="009010B6">
        <w:t>.</w:t>
      </w:r>
    </w:p>
    <w:p w:rsidR="006B56FA" w:rsidRPr="00A11AE7" w:rsidRDefault="006B56FA" w:rsidP="0048724D">
      <w:pPr>
        <w:pStyle w:val="a3"/>
        <w:spacing w:before="0" w:beforeAutospacing="0" w:after="0" w:afterAutospacing="0"/>
        <w:ind w:right="-1"/>
        <w:jc w:val="both"/>
        <w:rPr>
          <w:u w:val="single"/>
        </w:rPr>
      </w:pPr>
      <w:r w:rsidRPr="00A11AE7">
        <w:rPr>
          <w:u w:val="single"/>
        </w:rPr>
        <w:t>Анализ кадрового состава МДОУ «Детский сад № 15»</w:t>
      </w:r>
    </w:p>
    <w:p w:rsidR="00457D06" w:rsidRDefault="005E1B0E" w:rsidP="00A11AE7">
      <w:pPr>
        <w:pStyle w:val="a7"/>
        <w:spacing w:before="71"/>
        <w:ind w:left="0" w:right="-1"/>
      </w:pPr>
      <w:r w:rsidRPr="00166CF2">
        <w:tab/>
      </w:r>
      <w:r w:rsidR="0079739A" w:rsidRPr="009010B6">
        <w:t>Количество сотрудников работающих на данный момент – 1</w:t>
      </w:r>
      <w:r w:rsidR="000E5E94">
        <w:t>8</w:t>
      </w:r>
      <w:r w:rsidR="0079739A" w:rsidRPr="009010B6">
        <w:t xml:space="preserve"> человек. Всего педагогов – 4 человека. Педагогический коллектив сплочённый, стабильный, инициативный, работоспособный,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В дошкольном образовательном учреждении есть все условия, необходимые для совместного труда, создан благоприятный моральн</w:t>
      </w:r>
      <w:proofErr w:type="gramStart"/>
      <w:r w:rsidR="0079739A" w:rsidRPr="009010B6">
        <w:t>о-</w:t>
      </w:r>
      <w:proofErr w:type="gramEnd"/>
      <w:r w:rsidR="0079739A" w:rsidRPr="009010B6">
        <w:t xml:space="preserve"> психологический климат, налажена трудовая</w:t>
      </w:r>
      <w:r w:rsidR="0079739A" w:rsidRPr="009010B6">
        <w:rPr>
          <w:spacing w:val="-1"/>
        </w:rPr>
        <w:t xml:space="preserve"> </w:t>
      </w:r>
      <w:r w:rsidR="0079739A" w:rsidRPr="009010B6">
        <w:t>дисциплина.</w:t>
      </w:r>
    </w:p>
    <w:p w:rsidR="008B232D" w:rsidRDefault="008B232D" w:rsidP="00A11AE7">
      <w:pPr>
        <w:pStyle w:val="a7"/>
        <w:spacing w:before="71"/>
        <w:ind w:left="0" w:right="-1"/>
      </w:pPr>
    </w:p>
    <w:p w:rsidR="008B232D" w:rsidRDefault="008B232D" w:rsidP="00A11AE7">
      <w:pPr>
        <w:pStyle w:val="a7"/>
        <w:spacing w:before="71"/>
        <w:ind w:left="0" w:right="-1"/>
      </w:pPr>
    </w:p>
    <w:p w:rsidR="008B232D" w:rsidRDefault="008B232D" w:rsidP="00A11AE7">
      <w:pPr>
        <w:pStyle w:val="a7"/>
        <w:spacing w:before="71"/>
        <w:ind w:left="0" w:right="-1"/>
      </w:pPr>
    </w:p>
    <w:p w:rsidR="008B232D" w:rsidRDefault="008B232D" w:rsidP="00A11AE7">
      <w:pPr>
        <w:pStyle w:val="a7"/>
        <w:spacing w:before="71"/>
        <w:ind w:left="0" w:right="-1"/>
      </w:pPr>
    </w:p>
    <w:p w:rsidR="008B232D" w:rsidRPr="009010B6" w:rsidRDefault="008B232D" w:rsidP="00A11AE7">
      <w:pPr>
        <w:pStyle w:val="a7"/>
        <w:spacing w:before="71"/>
        <w:ind w:left="0" w:right="-1"/>
      </w:pPr>
    </w:p>
    <w:p w:rsidR="0079739A" w:rsidRPr="00A11AE7" w:rsidRDefault="0079739A" w:rsidP="00A11AE7">
      <w:pPr>
        <w:pStyle w:val="Heading2"/>
        <w:ind w:left="535" w:right="467"/>
        <w:jc w:val="center"/>
      </w:pPr>
      <w:r w:rsidRPr="009010B6">
        <w:t>Образовательный и квалификационный уровень педагогов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90"/>
        <w:gridCol w:w="744"/>
        <w:gridCol w:w="442"/>
        <w:gridCol w:w="557"/>
        <w:gridCol w:w="447"/>
        <w:gridCol w:w="447"/>
        <w:gridCol w:w="442"/>
        <w:gridCol w:w="423"/>
        <w:gridCol w:w="443"/>
        <w:gridCol w:w="447"/>
        <w:gridCol w:w="596"/>
        <w:gridCol w:w="447"/>
        <w:gridCol w:w="596"/>
        <w:gridCol w:w="425"/>
      </w:tblGrid>
      <w:tr w:rsidR="0079739A" w:rsidRPr="009010B6" w:rsidTr="005D31EF">
        <w:trPr>
          <w:trHeight w:val="277"/>
        </w:trPr>
        <w:tc>
          <w:tcPr>
            <w:tcW w:w="2268" w:type="dxa"/>
            <w:vMerge w:val="restart"/>
          </w:tcPr>
          <w:p w:rsidR="0079739A" w:rsidRPr="00294FB9" w:rsidRDefault="0079739A" w:rsidP="0038080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9739A" w:rsidRPr="00294FB9" w:rsidRDefault="0079739A" w:rsidP="00380807">
            <w:pPr>
              <w:pStyle w:val="TableParagraph"/>
              <w:spacing w:before="10"/>
              <w:rPr>
                <w:b/>
                <w:sz w:val="20"/>
                <w:szCs w:val="20"/>
                <w:lang w:val="ru-RU"/>
              </w:rPr>
            </w:pPr>
          </w:p>
          <w:p w:rsidR="0079739A" w:rsidRPr="009010B6" w:rsidRDefault="00A11AE7" w:rsidP="00380807">
            <w:pPr>
              <w:pStyle w:val="TableParagraph"/>
              <w:ind w:left="480" w:right="460" w:hanging="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Категория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педагогичес</w:t>
            </w:r>
            <w:r w:rsidR="0079739A" w:rsidRPr="00D145CD">
              <w:rPr>
                <w:b/>
                <w:sz w:val="20"/>
                <w:szCs w:val="20"/>
              </w:rPr>
              <w:t>их</w:t>
            </w:r>
            <w:proofErr w:type="spellEnd"/>
            <w:r w:rsidR="0079739A" w:rsidRPr="00D14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739A" w:rsidRPr="00D145CD">
              <w:rPr>
                <w:b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79739A" w:rsidRPr="009010B6" w:rsidRDefault="0079739A" w:rsidP="00380807">
            <w:pPr>
              <w:pStyle w:val="TableParagraph"/>
              <w:spacing w:before="111"/>
              <w:ind w:left="115"/>
              <w:rPr>
                <w:b/>
                <w:sz w:val="24"/>
                <w:szCs w:val="24"/>
              </w:rPr>
            </w:pPr>
            <w:proofErr w:type="spellStart"/>
            <w:r w:rsidRPr="009010B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456" w:type="dxa"/>
            <w:gridSpan w:val="13"/>
          </w:tcPr>
          <w:p w:rsidR="0079739A" w:rsidRPr="009010B6" w:rsidRDefault="00E11F65" w:rsidP="00380807">
            <w:pPr>
              <w:pStyle w:val="TableParagraph"/>
              <w:spacing w:line="249" w:lineRule="exact"/>
              <w:ind w:left="2338" w:right="2328"/>
              <w:rPr>
                <w:b/>
                <w:sz w:val="24"/>
                <w:szCs w:val="24"/>
              </w:rPr>
            </w:pPr>
            <w:proofErr w:type="spellStart"/>
            <w:r w:rsidRPr="009010B6">
              <w:rPr>
                <w:b/>
                <w:sz w:val="24"/>
                <w:szCs w:val="24"/>
              </w:rPr>
              <w:t>Дифферен</w:t>
            </w:r>
            <w:r w:rsidR="0079739A" w:rsidRPr="009010B6">
              <w:rPr>
                <w:b/>
                <w:sz w:val="24"/>
                <w:szCs w:val="24"/>
              </w:rPr>
              <w:t>ция</w:t>
            </w:r>
            <w:proofErr w:type="spellEnd"/>
          </w:p>
        </w:tc>
      </w:tr>
      <w:tr w:rsidR="0079739A" w:rsidRPr="009010B6" w:rsidTr="005D31EF">
        <w:trPr>
          <w:trHeight w:val="556"/>
        </w:trPr>
        <w:tc>
          <w:tcPr>
            <w:tcW w:w="2268" w:type="dxa"/>
            <w:vMerge/>
            <w:tcBorders>
              <w:top w:val="nil"/>
            </w:tcBorders>
          </w:tcPr>
          <w:p w:rsidR="0079739A" w:rsidRPr="009010B6" w:rsidRDefault="0079739A" w:rsidP="0038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79739A" w:rsidRPr="009010B6" w:rsidRDefault="0079739A" w:rsidP="0038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:rsidR="0079739A" w:rsidRPr="00D145CD" w:rsidRDefault="0079739A" w:rsidP="00D145CD">
            <w:pPr>
              <w:pStyle w:val="TableParagraph"/>
              <w:spacing w:before="1"/>
              <w:ind w:left="2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45CD">
              <w:rPr>
                <w:b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59" w:type="dxa"/>
            <w:gridSpan w:val="4"/>
          </w:tcPr>
          <w:p w:rsidR="0079739A" w:rsidRPr="00D145CD" w:rsidRDefault="0079739A" w:rsidP="00D145CD">
            <w:pPr>
              <w:pStyle w:val="TableParagraph"/>
              <w:spacing w:before="1"/>
              <w:ind w:left="1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45CD">
              <w:rPr>
                <w:b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86" w:type="dxa"/>
            <w:gridSpan w:val="3"/>
          </w:tcPr>
          <w:p w:rsidR="0079739A" w:rsidRPr="00D145CD" w:rsidRDefault="00E11F65" w:rsidP="00D145CD">
            <w:pPr>
              <w:pStyle w:val="TableParagraph"/>
              <w:spacing w:before="3" w:line="237" w:lineRule="auto"/>
              <w:ind w:left="406" w:right="253" w:hanging="1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45CD">
              <w:rPr>
                <w:b/>
                <w:sz w:val="20"/>
                <w:szCs w:val="20"/>
              </w:rPr>
              <w:t>По</w:t>
            </w:r>
            <w:proofErr w:type="spellEnd"/>
            <w:r w:rsidRPr="00D14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CD">
              <w:rPr>
                <w:b/>
                <w:sz w:val="20"/>
                <w:szCs w:val="20"/>
              </w:rPr>
              <w:t>стажу</w:t>
            </w:r>
            <w:proofErr w:type="spellEnd"/>
            <w:r w:rsidRPr="00D14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CD">
              <w:rPr>
                <w:b/>
                <w:sz w:val="20"/>
                <w:szCs w:val="20"/>
              </w:rPr>
              <w:t>рабо</w:t>
            </w:r>
            <w:proofErr w:type="spellEnd"/>
            <w:r w:rsidR="00A11AE7">
              <w:rPr>
                <w:b/>
                <w:sz w:val="20"/>
                <w:szCs w:val="20"/>
                <w:lang w:val="ru-RU"/>
              </w:rPr>
              <w:t>т</w:t>
            </w:r>
            <w:r w:rsidR="0079739A" w:rsidRPr="00D145C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468" w:type="dxa"/>
            <w:gridSpan w:val="3"/>
          </w:tcPr>
          <w:p w:rsidR="0079739A" w:rsidRPr="00D145CD" w:rsidRDefault="0079739A" w:rsidP="00D145CD">
            <w:pPr>
              <w:pStyle w:val="TableParagraph"/>
              <w:spacing w:before="1"/>
              <w:ind w:left="1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45CD">
              <w:rPr>
                <w:b/>
                <w:sz w:val="20"/>
                <w:szCs w:val="20"/>
              </w:rPr>
              <w:t>По</w:t>
            </w:r>
            <w:proofErr w:type="spellEnd"/>
            <w:r w:rsidRPr="00D14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CD">
              <w:rPr>
                <w:b/>
                <w:sz w:val="20"/>
                <w:szCs w:val="20"/>
              </w:rPr>
              <w:t>возрасту</w:t>
            </w:r>
            <w:proofErr w:type="spellEnd"/>
          </w:p>
        </w:tc>
      </w:tr>
      <w:tr w:rsidR="0079739A" w:rsidRPr="009010B6" w:rsidTr="005D31EF">
        <w:trPr>
          <w:trHeight w:val="1219"/>
        </w:trPr>
        <w:tc>
          <w:tcPr>
            <w:tcW w:w="2268" w:type="dxa"/>
            <w:vMerge/>
            <w:tcBorders>
              <w:top w:val="nil"/>
            </w:tcBorders>
          </w:tcPr>
          <w:p w:rsidR="0079739A" w:rsidRPr="009010B6" w:rsidRDefault="0079739A" w:rsidP="0038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79739A" w:rsidRPr="009010B6" w:rsidRDefault="0079739A" w:rsidP="0038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1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442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1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Среднее</w:t>
            </w:r>
            <w:proofErr w:type="spellEnd"/>
          </w:p>
        </w:tc>
        <w:tc>
          <w:tcPr>
            <w:tcW w:w="557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1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Ср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. </w:t>
            </w:r>
            <w:r w:rsidR="00E11F65" w:rsidRPr="00E3054D">
              <w:rPr>
                <w:b/>
                <w:sz w:val="20"/>
                <w:szCs w:val="20"/>
                <w:lang w:val="ru-RU"/>
              </w:rPr>
              <w:t>Спец.</w:t>
            </w:r>
            <w:proofErr w:type="spellStart"/>
            <w:r w:rsidRPr="00E3054D">
              <w:rPr>
                <w:b/>
                <w:sz w:val="20"/>
                <w:szCs w:val="20"/>
              </w:rPr>
              <w:t>проф</w:t>
            </w:r>
            <w:proofErr w:type="spellEnd"/>
            <w:r w:rsidRPr="00E305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7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0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447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0"/>
              <w:ind w:left="115"/>
              <w:rPr>
                <w:b/>
                <w:sz w:val="20"/>
                <w:szCs w:val="20"/>
              </w:rPr>
            </w:pPr>
            <w:r w:rsidRPr="00E3054D">
              <w:rPr>
                <w:b/>
                <w:sz w:val="20"/>
                <w:szCs w:val="20"/>
              </w:rPr>
              <w:t>1 к.</w:t>
            </w:r>
          </w:p>
        </w:tc>
        <w:tc>
          <w:tcPr>
            <w:tcW w:w="442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10"/>
              <w:ind w:left="115"/>
              <w:rPr>
                <w:b/>
                <w:sz w:val="20"/>
                <w:szCs w:val="20"/>
              </w:rPr>
            </w:pPr>
            <w:r w:rsidRPr="00E3054D">
              <w:rPr>
                <w:b/>
                <w:sz w:val="20"/>
                <w:szCs w:val="20"/>
              </w:rPr>
              <w:t>СЗД</w:t>
            </w:r>
          </w:p>
        </w:tc>
        <w:tc>
          <w:tcPr>
            <w:tcW w:w="423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9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не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54D">
              <w:rPr>
                <w:b/>
                <w:sz w:val="20"/>
                <w:szCs w:val="20"/>
              </w:rPr>
              <w:t>имеют</w:t>
            </w:r>
            <w:proofErr w:type="spellEnd"/>
          </w:p>
        </w:tc>
        <w:tc>
          <w:tcPr>
            <w:tcW w:w="443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9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До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10 </w:t>
            </w:r>
            <w:proofErr w:type="spellStart"/>
            <w:r w:rsidRPr="00E3054D">
              <w:rPr>
                <w:b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447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8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от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10 </w:t>
            </w:r>
            <w:proofErr w:type="spellStart"/>
            <w:r w:rsidRPr="00E3054D">
              <w:rPr>
                <w:b/>
                <w:sz w:val="20"/>
                <w:szCs w:val="20"/>
              </w:rPr>
              <w:t>до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596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7" w:line="230" w:lineRule="atLeast"/>
              <w:ind w:left="115" w:right="414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От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20 и </w:t>
            </w:r>
            <w:proofErr w:type="spellStart"/>
            <w:r w:rsidRPr="00E3054D">
              <w:rPr>
                <w:b/>
                <w:sz w:val="20"/>
                <w:szCs w:val="20"/>
              </w:rPr>
              <w:t>выше</w:t>
            </w:r>
            <w:proofErr w:type="spellEnd"/>
          </w:p>
        </w:tc>
        <w:tc>
          <w:tcPr>
            <w:tcW w:w="447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7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До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25 л</w:t>
            </w:r>
          </w:p>
        </w:tc>
        <w:tc>
          <w:tcPr>
            <w:tcW w:w="596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6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До</w:t>
            </w:r>
            <w:proofErr w:type="spellEnd"/>
            <w:r w:rsidRPr="00E3054D">
              <w:rPr>
                <w:b/>
                <w:sz w:val="20"/>
                <w:szCs w:val="20"/>
              </w:rPr>
              <w:t xml:space="preserve"> 45 л</w:t>
            </w:r>
          </w:p>
        </w:tc>
        <w:tc>
          <w:tcPr>
            <w:tcW w:w="425" w:type="dxa"/>
            <w:textDirection w:val="btLr"/>
          </w:tcPr>
          <w:p w:rsidR="0079739A" w:rsidRPr="00E3054D" w:rsidRDefault="0079739A" w:rsidP="00380807">
            <w:pPr>
              <w:pStyle w:val="TableParagraph"/>
              <w:spacing w:before="106"/>
              <w:ind w:left="115"/>
              <w:rPr>
                <w:b/>
                <w:sz w:val="20"/>
                <w:szCs w:val="20"/>
              </w:rPr>
            </w:pPr>
            <w:proofErr w:type="spellStart"/>
            <w:r w:rsidRPr="00E3054D">
              <w:rPr>
                <w:b/>
                <w:sz w:val="20"/>
                <w:szCs w:val="20"/>
              </w:rPr>
              <w:t>Св</w:t>
            </w:r>
            <w:proofErr w:type="spellEnd"/>
            <w:r w:rsidRPr="00E3054D">
              <w:rPr>
                <w:b/>
                <w:sz w:val="20"/>
                <w:szCs w:val="20"/>
              </w:rPr>
              <w:t>. 45л.</w:t>
            </w:r>
          </w:p>
        </w:tc>
      </w:tr>
      <w:tr w:rsidR="0079739A" w:rsidRPr="00E3054D" w:rsidTr="005D31EF">
        <w:trPr>
          <w:trHeight w:val="273"/>
        </w:trPr>
        <w:tc>
          <w:tcPr>
            <w:tcW w:w="2268" w:type="dxa"/>
          </w:tcPr>
          <w:p w:rsidR="0079739A" w:rsidRPr="00E3054D" w:rsidRDefault="0079739A" w:rsidP="00E3054D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E3054D">
              <w:rPr>
                <w:sz w:val="24"/>
                <w:szCs w:val="24"/>
              </w:rPr>
              <w:t>Муз</w:t>
            </w:r>
            <w:proofErr w:type="spellEnd"/>
            <w:r w:rsidRPr="00E3054D">
              <w:rPr>
                <w:sz w:val="24"/>
                <w:szCs w:val="24"/>
              </w:rPr>
              <w:t xml:space="preserve">. </w:t>
            </w:r>
            <w:proofErr w:type="spellStart"/>
            <w:r w:rsidRPr="00E3054D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90" w:type="dxa"/>
          </w:tcPr>
          <w:p w:rsidR="0079739A" w:rsidRPr="00E3054D" w:rsidRDefault="0079739A" w:rsidP="00E3054D">
            <w:pPr>
              <w:pStyle w:val="TableParagraph"/>
              <w:spacing w:line="253" w:lineRule="exact"/>
              <w:ind w:right="171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79739A" w:rsidRPr="00E3054D" w:rsidRDefault="0079739A" w:rsidP="00E3054D">
            <w:pPr>
              <w:pStyle w:val="TableParagraph"/>
              <w:spacing w:line="253" w:lineRule="exact"/>
              <w:ind w:right="204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9739A" w:rsidRPr="00E3054D" w:rsidRDefault="0079739A" w:rsidP="00E3054D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</w:tr>
      <w:tr w:rsidR="0079739A" w:rsidRPr="00E3054D" w:rsidTr="005D31EF">
        <w:trPr>
          <w:trHeight w:val="307"/>
        </w:trPr>
        <w:tc>
          <w:tcPr>
            <w:tcW w:w="2268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E3054D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90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right="171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311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right="204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9739A" w:rsidRPr="00E3054D" w:rsidRDefault="0079739A" w:rsidP="00E3054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3054D">
              <w:rPr>
                <w:sz w:val="24"/>
                <w:szCs w:val="24"/>
              </w:rPr>
              <w:t>1</w:t>
            </w:r>
          </w:p>
        </w:tc>
      </w:tr>
      <w:tr w:rsidR="0079739A" w:rsidRPr="00E3054D" w:rsidTr="005D31EF">
        <w:trPr>
          <w:trHeight w:val="345"/>
        </w:trPr>
        <w:tc>
          <w:tcPr>
            <w:tcW w:w="2268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054D">
              <w:rPr>
                <w:b/>
                <w:sz w:val="24"/>
                <w:szCs w:val="24"/>
              </w:rPr>
              <w:t>Всего</w:t>
            </w:r>
            <w:proofErr w:type="spellEnd"/>
            <w:r w:rsidRPr="00E3054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0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right="113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311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right="204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3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9739A" w:rsidRPr="00E3054D" w:rsidRDefault="0079739A" w:rsidP="00E3054D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E3054D">
              <w:rPr>
                <w:b/>
                <w:sz w:val="24"/>
                <w:szCs w:val="24"/>
              </w:rPr>
              <w:t>1</w:t>
            </w:r>
          </w:p>
        </w:tc>
      </w:tr>
    </w:tbl>
    <w:p w:rsidR="0079739A" w:rsidRPr="009010B6" w:rsidRDefault="00294FB9" w:rsidP="005D31EF">
      <w:pPr>
        <w:pStyle w:val="a7"/>
        <w:spacing w:before="131"/>
        <w:ind w:left="0" w:right="-1"/>
      </w:pPr>
      <w:r>
        <w:tab/>
      </w:r>
      <w:r w:rsidR="0079739A" w:rsidRPr="009010B6">
        <w:t xml:space="preserve">Повышение компетентности, профессионализма воспитателей – одно из важнейших условий улучшения качества дошкольного образования.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росте. Все педагоги ДОУ, согласно плану повышения квалификации, проходят </w:t>
      </w:r>
      <w:r w:rsidR="0079739A" w:rsidRPr="009010B6">
        <w:rPr>
          <w:spacing w:val="-3"/>
        </w:rPr>
        <w:t xml:space="preserve">курсы </w:t>
      </w:r>
      <w:r w:rsidR="0079739A" w:rsidRPr="009010B6">
        <w:t>1 раз в 3</w:t>
      </w:r>
      <w:r w:rsidR="0079739A" w:rsidRPr="009010B6">
        <w:rPr>
          <w:spacing w:val="9"/>
        </w:rPr>
        <w:t xml:space="preserve"> </w:t>
      </w:r>
      <w:r w:rsidR="0079739A" w:rsidRPr="009010B6">
        <w:t>года.</w:t>
      </w:r>
    </w:p>
    <w:p w:rsidR="0079739A" w:rsidRPr="009010B6" w:rsidRDefault="00294FB9" w:rsidP="005D31EF">
      <w:pPr>
        <w:pStyle w:val="a7"/>
        <w:spacing w:before="20"/>
        <w:ind w:left="0" w:right="-1"/>
      </w:pPr>
      <w:r>
        <w:tab/>
      </w:r>
      <w:r w:rsidR="0079739A" w:rsidRPr="009010B6">
        <w:t>В плане работы с кадрами повышению профессионального мастерства отводится значительное место через консультации, семинары – практикумы, открытые показы мероприятий и т.п. Педагоги ДОУ активные участники городских и районных мероприятий, методических объединений и конкурсов разного уровня.</w:t>
      </w:r>
    </w:p>
    <w:p w:rsidR="0079739A" w:rsidRPr="009010B6" w:rsidRDefault="0079739A" w:rsidP="005D31EF">
      <w:pPr>
        <w:pStyle w:val="a7"/>
        <w:ind w:left="0" w:right="-1"/>
      </w:pPr>
      <w:r w:rsidRPr="009010B6">
        <w:rPr>
          <w:spacing w:val="-60"/>
          <w:u w:val="single"/>
        </w:rPr>
        <w:t xml:space="preserve"> </w:t>
      </w:r>
      <w:r w:rsidRPr="009010B6">
        <w:rPr>
          <w:u w:val="single"/>
        </w:rPr>
        <w:t>Вывод:</w:t>
      </w:r>
      <w:r w:rsidRPr="009010B6">
        <w:t xml:space="preserve"> Педагогический коллектив объединен едиными целями и задачами, имеет благоприятный психологический климат, его отличает высокая работоспособность, заинтересованность, творчество, желание узнать и внедрить новое, интересное и эффективное.</w:t>
      </w:r>
    </w:p>
    <w:p w:rsidR="0079739A" w:rsidRPr="00A11AE7" w:rsidRDefault="0079739A" w:rsidP="0048724D">
      <w:pPr>
        <w:pStyle w:val="Heading2"/>
        <w:ind w:left="0"/>
        <w:rPr>
          <w:b w:val="0"/>
          <w:u w:val="single"/>
        </w:rPr>
      </w:pPr>
      <w:r w:rsidRPr="00A11AE7">
        <w:rPr>
          <w:b w:val="0"/>
          <w:u w:val="single"/>
        </w:rPr>
        <w:t>Социологическая характеристика семей воспитанников</w:t>
      </w:r>
    </w:p>
    <w:p w:rsidR="0079739A" w:rsidRPr="009010B6" w:rsidRDefault="008953C5" w:rsidP="005D31EF">
      <w:pPr>
        <w:pStyle w:val="a7"/>
        <w:ind w:left="0" w:right="-1"/>
      </w:pPr>
      <w:r>
        <w:tab/>
      </w:r>
      <w:r w:rsidR="0079739A" w:rsidRPr="009010B6">
        <w:t>Большое внимание в дошкольном учреждении уделяется изучению контингента родителей. Систематически педагоги ДОУ проводят информационно-аналитическую работу по выявлению социального и образовательного статуса членов семей воспитанников.</w:t>
      </w:r>
    </w:p>
    <w:p w:rsidR="0079739A" w:rsidRPr="009010B6" w:rsidRDefault="0079739A" w:rsidP="005D31EF">
      <w:pPr>
        <w:pStyle w:val="a7"/>
        <w:spacing w:before="19"/>
        <w:ind w:left="0" w:right="-1"/>
      </w:pPr>
      <w:r w:rsidRPr="009010B6">
        <w:rPr>
          <w:spacing w:val="-60"/>
          <w:u w:val="single"/>
        </w:rPr>
        <w:t xml:space="preserve"> </w:t>
      </w:r>
      <w:r w:rsidRPr="009010B6">
        <w:rPr>
          <w:u w:val="single"/>
        </w:rPr>
        <w:t>Вывод:</w:t>
      </w:r>
      <w:r w:rsidRPr="009010B6">
        <w:t xml:space="preserve"> Деятельность ДОУ по работе с семьями воспитанников следует 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 своих детей и стремлении помочь ДОУ в</w:t>
      </w:r>
      <w:r w:rsidR="008953C5">
        <w:t xml:space="preserve"> </w:t>
      </w:r>
      <w:r w:rsidRPr="009010B6">
        <w:t>создании необходимых условий для сохранения психолого-педагогического благополучия ребенка в ДОУ. В дошкольном учреждении существуют возможности организации консультативной помощи, совместных досугов, выставок, спортивных мероприятий, праздников.</w:t>
      </w:r>
    </w:p>
    <w:p w:rsidR="0079739A" w:rsidRPr="00A11AE7" w:rsidRDefault="0079739A" w:rsidP="0048724D">
      <w:pPr>
        <w:pStyle w:val="Heading2"/>
        <w:spacing w:before="5"/>
        <w:ind w:left="0"/>
        <w:rPr>
          <w:b w:val="0"/>
          <w:u w:val="single"/>
        </w:rPr>
      </w:pPr>
      <w:r w:rsidRPr="00A11AE7">
        <w:rPr>
          <w:b w:val="0"/>
          <w:u w:val="single"/>
        </w:rPr>
        <w:t>Сведения о социуме</w:t>
      </w:r>
    </w:p>
    <w:p w:rsidR="0079739A" w:rsidRPr="009010B6" w:rsidRDefault="00E854DE" w:rsidP="00901AC9">
      <w:pPr>
        <w:pStyle w:val="a7"/>
        <w:spacing w:before="37"/>
        <w:ind w:left="0" w:right="-1"/>
      </w:pPr>
      <w:r>
        <w:tab/>
      </w:r>
      <w:r w:rsidR="0079739A" w:rsidRPr="009010B6">
        <w:t>Образовательный процесс воспитанников проходит не только в детском саду, но и за его пределами при взаимодействии с различными институтами детства. Территориальное расположение МДОУ позволяет решать задачи непрерывного и всестороннего развития детей во взаимодействии с учреждениями образовательной, культурной, оздоровительной сфер общества.</w:t>
      </w:r>
    </w:p>
    <w:p w:rsidR="00E854DE" w:rsidRDefault="00E854DE" w:rsidP="00901AC9">
      <w:pPr>
        <w:pStyle w:val="a7"/>
        <w:spacing w:before="2"/>
        <w:ind w:left="0" w:right="-1"/>
      </w:pPr>
      <w:r>
        <w:tab/>
      </w:r>
      <w:r w:rsidR="0079739A" w:rsidRPr="009010B6">
        <w:t xml:space="preserve">Сотрудничество с коллективами МОУ школ </w:t>
      </w:r>
      <w:proofErr w:type="gramStart"/>
      <w:r w:rsidR="0079739A" w:rsidRPr="009010B6">
        <w:t>г</w:t>
      </w:r>
      <w:proofErr w:type="gramEnd"/>
      <w:r w:rsidR="0079739A" w:rsidRPr="009010B6">
        <w:t xml:space="preserve">. Ростова, городской детской библиотекой, МУ ДПО ЦВР, МУ ГМЗ Ростовский Кремль, Городской парк, </w:t>
      </w:r>
      <w:r w:rsidR="0079739A" w:rsidRPr="009010B6">
        <w:rPr>
          <w:spacing w:val="-3"/>
        </w:rPr>
        <w:t xml:space="preserve">МАУ </w:t>
      </w:r>
      <w:r w:rsidR="0079739A" w:rsidRPr="009010B6">
        <w:t xml:space="preserve">ДПО ЯО ИРО, методический центр г. Ростова, городской детской поликлиникой г. Ростова, значительно дополняет условия для обогащения всестороннего личностного развития </w:t>
      </w:r>
      <w:r w:rsidR="0079739A" w:rsidRPr="009010B6">
        <w:lastRenderedPageBreak/>
        <w:t>детей, родителей и</w:t>
      </w:r>
      <w:r w:rsidR="0079739A" w:rsidRPr="009010B6">
        <w:rPr>
          <w:spacing w:val="2"/>
        </w:rPr>
        <w:t xml:space="preserve"> </w:t>
      </w:r>
      <w:r w:rsidR="0079739A" w:rsidRPr="009010B6">
        <w:t>педагогов.</w:t>
      </w:r>
    </w:p>
    <w:p w:rsidR="0079739A" w:rsidRPr="009010B6" w:rsidRDefault="00E854DE" w:rsidP="006726CD">
      <w:pPr>
        <w:pStyle w:val="a7"/>
        <w:spacing w:before="2"/>
        <w:ind w:left="0" w:right="-1"/>
      </w:pPr>
      <w:r>
        <w:tab/>
      </w:r>
      <w:r w:rsidR="0079739A" w:rsidRPr="009010B6">
        <w:t xml:space="preserve">Преемственность в работе со школой проводится по совместно </w:t>
      </w:r>
      <w:r w:rsidR="00E546E1">
        <w:t>у</w:t>
      </w:r>
      <w:r w:rsidR="0079739A" w:rsidRPr="009010B6">
        <w:t>твержденному плану. В ДОУ проходят праздничные мероприятия, и театрализованные представления.</w:t>
      </w:r>
    </w:p>
    <w:p w:rsidR="0079739A" w:rsidRPr="009010B6" w:rsidRDefault="0079739A" w:rsidP="006726CD">
      <w:pPr>
        <w:pStyle w:val="a7"/>
        <w:tabs>
          <w:tab w:val="left" w:pos="8931"/>
          <w:tab w:val="left" w:pos="9071"/>
        </w:tabs>
        <w:spacing w:before="19"/>
        <w:ind w:left="0" w:right="-1"/>
      </w:pPr>
      <w:r w:rsidRPr="009010B6">
        <w:rPr>
          <w:spacing w:val="-60"/>
          <w:u w:val="single"/>
        </w:rPr>
        <w:t xml:space="preserve"> </w:t>
      </w:r>
      <w:r w:rsidRPr="009010B6">
        <w:rPr>
          <w:u w:val="single"/>
        </w:rPr>
        <w:t>Вывод:</w:t>
      </w:r>
      <w:r w:rsidRPr="009010B6">
        <w:t xml:space="preserve"> 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фактах общественной жизни, труда и быта людей, удовлетворяет интеллектуальные, эмоциональные, эстетические запросы, потребности в физическом развитии и дает возможность приобщать детей к национальной культуре. Взаимосвязь МДОУ с учреждениями и организациями социума позволяет объединить вокруг ребенка те силы общества, которые заинтересованы в развитии </w:t>
      </w:r>
      <w:r w:rsidRPr="009010B6">
        <w:rPr>
          <w:spacing w:val="-3"/>
        </w:rPr>
        <w:t xml:space="preserve">его </w:t>
      </w:r>
      <w:r w:rsidRPr="009010B6">
        <w:t xml:space="preserve">личности, а также делает </w:t>
      </w:r>
      <w:r w:rsidRPr="009010B6">
        <w:rPr>
          <w:spacing w:val="-3"/>
        </w:rPr>
        <w:t xml:space="preserve">его </w:t>
      </w:r>
      <w:r w:rsidRPr="009010B6">
        <w:t>активным участником в жизни</w:t>
      </w:r>
      <w:r w:rsidRPr="009010B6">
        <w:rPr>
          <w:spacing w:val="-1"/>
        </w:rPr>
        <w:t xml:space="preserve"> </w:t>
      </w:r>
      <w:r w:rsidRPr="009010B6">
        <w:t>социума.</w:t>
      </w:r>
    </w:p>
    <w:p w:rsidR="0079739A" w:rsidRPr="00166CF2" w:rsidRDefault="006726CD" w:rsidP="006726CD">
      <w:pPr>
        <w:pStyle w:val="a7"/>
        <w:spacing w:before="21"/>
        <w:ind w:left="0" w:right="-1"/>
      </w:pPr>
      <w:r>
        <w:tab/>
      </w:r>
      <w:r w:rsidR="0079739A" w:rsidRPr="009010B6">
        <w:t>Однако</w:t>
      </w:r>
      <w:proofErr w:type="gramStart"/>
      <w:r w:rsidR="0079739A" w:rsidRPr="009010B6">
        <w:t>,</w:t>
      </w:r>
      <w:proofErr w:type="gramEnd"/>
      <w:r w:rsidR="0079739A" w:rsidRPr="009010B6">
        <w:t xml:space="preserve"> следует отметить, что социальный заказ – это формирование личности с активной гражданской позицией. Поэтому МДОУ необходимо установление делового взаимодействия с социумом. Социальное партнёрство поможет объединению обучения и воспитания в целостный образовательный процесс на основе </w:t>
      </w:r>
      <w:proofErr w:type="spellStart"/>
      <w:r w:rsidR="0079739A" w:rsidRPr="009010B6">
        <w:t>социокультурных</w:t>
      </w:r>
      <w:proofErr w:type="spellEnd"/>
      <w:r w:rsidR="0079739A" w:rsidRPr="009010B6">
        <w:t xml:space="preserve"> ценностей и принятых в обществе правил, норм поведения в интересах человека, семьи, общества.</w:t>
      </w:r>
    </w:p>
    <w:p w:rsidR="005F6099" w:rsidRPr="00166CF2" w:rsidRDefault="005F6099" w:rsidP="0048724D">
      <w:pPr>
        <w:pStyle w:val="a7"/>
        <w:spacing w:before="21"/>
        <w:ind w:left="0" w:right="304"/>
      </w:pPr>
    </w:p>
    <w:p w:rsidR="00D517A1" w:rsidRPr="00A11AE7" w:rsidRDefault="00A11AE7" w:rsidP="00A11AE7">
      <w:pPr>
        <w:pStyle w:val="a7"/>
        <w:spacing w:before="21"/>
        <w:ind w:left="0" w:right="304"/>
        <w:rPr>
          <w:b/>
          <w:i/>
        </w:rPr>
      </w:pPr>
      <w:r>
        <w:rPr>
          <w:b/>
          <w:i/>
        </w:rPr>
        <w:t>2</w:t>
      </w:r>
      <w:r w:rsidRPr="00A11AE7">
        <w:rPr>
          <w:b/>
          <w:i/>
        </w:rPr>
        <w:t xml:space="preserve">. </w:t>
      </w:r>
      <w:r w:rsidR="00EA705C" w:rsidRPr="00A11AE7">
        <w:rPr>
          <w:b/>
          <w:i/>
        </w:rPr>
        <w:t>Основная идея инновационного развития</w:t>
      </w:r>
    </w:p>
    <w:p w:rsidR="00D517A1" w:rsidRPr="009010B6" w:rsidRDefault="00A3377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данной Программы развития определяется действием как внешних, так и внутренних факторов.</w:t>
      </w:r>
    </w:p>
    <w:p w:rsidR="00D517A1" w:rsidRPr="009010B6" w:rsidRDefault="00A3377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</w:r>
    </w:p>
    <w:p w:rsidR="00D517A1" w:rsidRPr="00A11AE7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1A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Назначение программы</w:t>
      </w:r>
      <w:r w:rsidRPr="00A1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потенциала дошкольной организации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его использования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системы действий, необходимых для изменений в лучшую сторону содержания, форм и методов воспитательно-образовательного процесса.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любая образовательная организация не может работать, не реагируя н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прогрессивные изменения российского общества, изменяющиеся запросы к качеству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 Детский сад сегодня – это сложный механизм, стремящийся к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развитию, ищущий новые возможности, создающий необходимые условия для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ребёнка, семьи, общества,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условия для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творческой, профессиональной работы педагогов, отвечающий самым современным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существует необходимость создания Программы развития дошкольной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предполагающей в будущем достижение следующих результатов: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создание механизмов, обеспечивающих высокий уровень охраны и укрепления здоровья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обеспечению их психологической защищённости и положительного эмоционального самочувствия;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профессиональной компетентности педагогов в соответствии современных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факторов, затрудняющих реализацию образовательной деятельности, и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 представляющих большие возможности для достижения поставленных целей в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ДОУ.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Программы развития авторы основывались на анализе состояния МДОУ «Детский сад №</w:t>
      </w:r>
      <w:r w:rsidR="000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15» (далее ДОУ), контингента детей, потребности родителей и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в образовательных услугах, с учётом предполагаемых рисков, возможных в процессе реализации Программы.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со стороны педагогического коллектива по реализации Программы оформляются как педагогические проекты.</w:t>
      </w:r>
    </w:p>
    <w:p w:rsidR="00D517A1" w:rsidRPr="009010B6" w:rsidRDefault="005F6099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17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D517A1" w:rsidRPr="009010B6" w:rsidRDefault="00D517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762197" w:rsidP="00A11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1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анализ деятельности ДОУ за 3 года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A11AE7" w:rsidRDefault="00044AA1" w:rsidP="00A1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внутренней среды</w:t>
      </w:r>
      <w:r w:rsidR="002920C0" w:rsidRPr="00A11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35620D" w:rsidRPr="00A11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1A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материально-технических ресурсов ДОУ</w:t>
      </w:r>
    </w:p>
    <w:p w:rsidR="00044AA1" w:rsidRPr="009010B6" w:rsidRDefault="002920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имеются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заведующей, методи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кабинет, физкультурно-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зыкальный зал, медицинский кабинет,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состоящий из кабинета старшей медицинской сестры,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изолятор</w:t>
      </w:r>
      <w:r w:rsidR="00A11A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туалета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 2 групповых помещения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AE7" w:rsidRDefault="002920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имеются раздевальные, игровы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е -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спальни, моечные, туалетн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комнаты.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имеет свой вход и запасной выход.</w:t>
      </w:r>
    </w:p>
    <w:p w:rsidR="00044AA1" w:rsidRPr="009010B6" w:rsidRDefault="00044AA1" w:rsidP="00A11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группы имеется своя озеленённая прогулочная площадка с верандами. На площадках есть необходимое оборудование, созданы условия для самостоятельной двигательной деятельности детей, разбиты цветники и клумбы, растут разнообразные деревья и кустарники.</w:t>
      </w:r>
    </w:p>
    <w:p w:rsidR="00044AA1" w:rsidRPr="009010B6" w:rsidRDefault="002920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– техническая база учреждения постоянно совершенствуется и модернизируется. Для обеспечения 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 – образовательного процесса в детском саду имеется необходимая мебель, инвентарь, методический материал, дидактические пособия.</w:t>
      </w:r>
    </w:p>
    <w:p w:rsidR="00044AA1" w:rsidRPr="009010B6" w:rsidRDefault="002920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вывод, что в ДОУ удовлетворительная материально-техническая база, но из-за недостаточного финансирования существует необходимость замены старой детской мебели, обновления мягкого инвентаря. В группах недостаточно игрушек, многие дидактические пособия готовятся педагогами собственноручно из-за нехватки средств.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Проблемное поле</w:t>
      </w:r>
      <w:r w:rsidR="002920C0" w:rsidRPr="0029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920C0" w:rsidRPr="00292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недостат</w:t>
      </w:r>
      <w:r w:rsidR="0029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количества оборудования,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); 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Перспективы развития</w:t>
      </w:r>
      <w:r w:rsidR="00E82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82F3B" w:rsidRPr="00E8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пополнения материально-технической базы и развивающей предметно-пространственной среды за счет бюджета ДОУ.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Возможные риски</w:t>
      </w:r>
      <w:r w:rsidR="00E82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82F3B" w:rsidRPr="00E82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объемов бюджетного финансирования.</w:t>
      </w:r>
    </w:p>
    <w:p w:rsidR="00044AA1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32D" w:rsidRDefault="008B232D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44AA1" w:rsidRPr="00A11AE7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образовательного процесса</w:t>
      </w:r>
    </w:p>
    <w:p w:rsidR="00044AA1" w:rsidRPr="00A11AE7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A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Реализуемые программы</w:t>
      </w:r>
      <w:r w:rsidRPr="00A11A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44AA1" w:rsidRPr="009010B6" w:rsidRDefault="0035620D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определяется основной образовательной программой дошкольного образования, разработанной и утвержденной в соответствии ФГОС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«От рождения до школы» под редакцией Н.Е. </w:t>
      </w:r>
      <w:proofErr w:type="spell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МОЗАИКА-СИНТЕЗ, 2015г., а также парциальных программ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44AA1" w:rsidRPr="00290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Развивающая предметно-пространственная среда</w:t>
      </w:r>
      <w:r w:rsidR="00044AA1"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целостную, многофункциональную среду.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дошкольного учреждения обеспечивает: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основ</w:t>
      </w:r>
      <w:r w:rsidR="002D5364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 М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7D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регионального компонента и возрастных особенностей детей;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материалами (в том числе с песком и водой);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мелкой и крупной моторики, участие в подвижных играх и соревнованиях;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детей;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оборудования по принципу комплексного и гибкого зонирования позволяет детям объединяться небольшими подгруппами по общим интересам.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продолжительность занятий соответствуют требованиям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Сан-ПиН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образовательной деятельности составлено в соответствии с возрастными психофизиологическими особенностями детей.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Воспитательно-образовательная работа с детьми проводится в системе. Каждый раздел программы прорабатывается не только на специально организованных занятиях, но и в совместной и свободной деятельности. Большая часть </w:t>
      </w:r>
      <w:proofErr w:type="gramStart"/>
      <w:r w:rsidR="007D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</w:t>
      </w:r>
      <w:proofErr w:type="gramEnd"/>
      <w:r w:rsidR="007D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F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работы проходит в совместной деятельности.</w:t>
      </w: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Ближайшее окружение учреждения (социум):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социальными партнерами осуществляется на основе договоров о сотрудничестве.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школа искусств»</w:t>
      </w:r>
      <w:r w:rsidR="00C424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 школа № 3, ЦВР, детская спортивная школа.</w:t>
      </w:r>
    </w:p>
    <w:p w:rsidR="00290C68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Результативность участия в конкурсах, соревнованиях, смотрах и т.п. 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 воспитанники и педагоги ДОУ принимали участие в смотрах, конкурсах, соревнованиях различного уровня, где занимали призовые места.</w:t>
      </w: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Проблемное поле:</w:t>
      </w:r>
    </w:p>
    <w:p w:rsidR="00044AA1" w:rsidRPr="009010B6" w:rsidRDefault="00290C6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активно использование педагогами ДОУ современных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педагогической деятельности.</w:t>
      </w: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Перспективы развития:</w:t>
      </w:r>
    </w:p>
    <w:p w:rsidR="00044AA1" w:rsidRDefault="00024ABB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05C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МДОУ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включение в практику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новых форм взаимодействия участников образовательного процесса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175" w:rsidRPr="009010B6" w:rsidRDefault="007D717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1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состояния здоровья, физического состояния воспитанников</w:t>
      </w:r>
    </w:p>
    <w:p w:rsidR="00044AA1" w:rsidRPr="009010B6" w:rsidRDefault="00024ABB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 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</w:t>
      </w:r>
    </w:p>
    <w:p w:rsidR="00044AA1" w:rsidRPr="009010B6" w:rsidRDefault="00BB32A4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детей в детском саду проводятся различные формы физкультурно-оздоровительной работы (физкультурные занятия, досуги и развлечения, Дни здоровья, гимнастики - утренняя и после сна, дыхательная, пальчиковая, закаливающие и оздоровительные процедуры и др.). Во всех группах регулярно проводятся занятия </w:t>
      </w:r>
      <w:proofErr w:type="spell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5C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игры, беседы по воспитанию у детей привычки и навыков здорового образа жизни. Ведётся большая работа с родителями по пропаганде здорового образа жизни, для проведения бесед привлекаются медработники.</w:t>
      </w:r>
    </w:p>
    <w:p w:rsidR="00044AA1" w:rsidRPr="009010B6" w:rsidRDefault="00BB32A4" w:rsidP="0048724D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детей в Учреждении обеспечивается в соответствии с условиями заключенного договора бесплатно специально закрепленным медицинским </w:t>
      </w:r>
      <w:r w:rsidR="00C424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персоналом ГБУЗ НО «Ростовская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ЦРБ», для работы которого Учреждение предоставляет помещение, соответствующее условиям и требованиям для осуществления медицинской деятельности. Учреждение несет ответственность за проведение лечебно-профилактических мероприятий, соблюдение санитарно</w:t>
      </w:r>
      <w:r w:rsidR="00E11F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гигиенических норм, качество питания детей.</w:t>
      </w:r>
    </w:p>
    <w:p w:rsidR="00044AA1" w:rsidRPr="009010B6" w:rsidRDefault="00BB32A4" w:rsidP="0048724D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в Учреждении осуществляется в соответствии с примерным меню, утвержденным заведующим, рассчитанным не менее чем на 14 дней, с учетом физиологических потребностей в энергии и пищевых веществах для детей всех возрастных групп и рекомендуемых суточных наборов продуктов.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 тенденция улучшения качества физической подготовленности детей, возросло количество детей с высоким уровнем, что говорит о квалифицированной работе, проделанной педагогами</w:t>
      </w:r>
      <w:proofErr w:type="gram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Проблемное поле: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относительно высокая заболеваемость детей до 3-х лет вследствие предрасположенности к простудным заболеваниям;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числа родителей воспитанников с низким уровнем культуры здоровья, проявляющих инертность в ведении здорового образа жизни.</w:t>
      </w: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Перспективы развития: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как итог, снижение заболеваемости детей;</w:t>
      </w: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Возможные риски:</w:t>
      </w:r>
    </w:p>
    <w:p w:rsidR="00044AA1" w:rsidRDefault="00184B4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зала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невозможность введения в штат сотрудников инструктора по физической культуре. Количество и продолжительность занятий соответствуют требованиям </w:t>
      </w:r>
      <w:proofErr w:type="spell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Сан-ПиН</w:t>
      </w:r>
      <w:proofErr w:type="spell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образовательной деятельности составлено в соответствии с возрастными психофизиологическими особенностями детей.</w:t>
      </w:r>
    </w:p>
    <w:p w:rsidR="007D7175" w:rsidRPr="009010B6" w:rsidRDefault="007D717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7D7175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1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управляющей системы</w:t>
      </w:r>
    </w:p>
    <w:p w:rsidR="00044AA1" w:rsidRPr="009010B6" w:rsidRDefault="00184B4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комплексного исследования системы управления дошкольной образовательной организации выявлено, что в детском саду существует достаточно эффективная, компетентная система административного и оперативного управления коллективом.</w:t>
      </w:r>
    </w:p>
    <w:p w:rsidR="00044AA1" w:rsidRPr="009010B6" w:rsidRDefault="00184B4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44AA1" w:rsidRPr="00184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практикуется: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материальная поддержка инициативы работников по результатам педагогической работы, регулярное проведение консультаций, обсуждение порядка работы, разработка и внедрение правил и инструкций.</w:t>
      </w:r>
    </w:p>
    <w:p w:rsidR="00044AA1" w:rsidRDefault="00184B4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деятельность осуществляется посредством административного (заведующий, заместитель заведующей по ВМР), общественного (родительские комитеты в каждой группе), коллективного (общее собрание трудового коллектива, педагогический совет) управления.</w:t>
      </w:r>
    </w:p>
    <w:p w:rsidR="00E45785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Перспективы развития</w:t>
      </w:r>
    </w:p>
    <w:p w:rsidR="00044AA1" w:rsidRPr="009010B6" w:rsidRDefault="00E4578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управления ДОУ по повышению компетентности педагогов по вопросам внедрение в воспитательно-образовательный процесс современных образовательных технологий.</w:t>
      </w:r>
    </w:p>
    <w:p w:rsidR="00044AA1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Возможные риски:</w:t>
      </w:r>
    </w:p>
    <w:p w:rsidR="00044AA1" w:rsidRDefault="00E4578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:rsidR="001574D6" w:rsidRPr="009010B6" w:rsidRDefault="001574D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внешней среды</w:t>
      </w:r>
      <w:r w:rsidR="00E45785" w:rsidRPr="00157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1574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взаимодействия с социальными партнерами</w:t>
      </w:r>
    </w:p>
    <w:p w:rsidR="00044AA1" w:rsidRPr="009010B6" w:rsidRDefault="00E4578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работа является неотъемлемой частью образовательного процесса детского сада. У детского сада налажены связи с учреждениями образования, культуры, спорта и религиозной организацией (на договорной основе), есть возможность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их оздоровительно-образовательного потенциала с целью повышения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образовательной услуги, повышения компетентности взрослых участников образовательного процесса (сотрудников ДОУ и родителей воспитанников).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блок деятельности учреждения предполагает также и участие детского сада в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 реализации социальных проектов разного уровня. Проектная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большинства педагогов находится на достаточно высоком уровне. При разработке и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проектов используется потенциал родителей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социума.</w:t>
      </w:r>
    </w:p>
    <w:p w:rsidR="00044AA1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Проблемное поле: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родителей, не интересующихся воспитанием и развитием детей.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четкой системы мониторинга качества и эффективности проводимых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Бессистемность работы по формированию правовой культуры родителей</w:t>
      </w:r>
    </w:p>
    <w:p w:rsidR="00044AA1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Перспективы развития</w:t>
      </w:r>
      <w:r w:rsidRPr="00157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социального партнерства учреждения (возможность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 социальных и культурных проектов разного уровня, с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привлечения дополнительных средств на совершенствование образовательной среды ДОУ).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ДОУ в реализацию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в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образования (в международном, федеральном, региональном и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уровне).</w:t>
      </w:r>
    </w:p>
    <w:p w:rsidR="00044AA1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Возможные риски</w:t>
      </w:r>
      <w:r w:rsidR="0018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18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финансирования проектной деятельности учреждения.</w:t>
      </w:r>
    </w:p>
    <w:p w:rsidR="001574D6" w:rsidRPr="009010B6" w:rsidRDefault="001574D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1574D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состояния взаимодействия с семьями воспитанников</w:t>
      </w:r>
    </w:p>
    <w:p w:rsidR="00044AA1" w:rsidRPr="009010B6" w:rsidRDefault="00BC1DE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строит свою работу по воспитанию и обучению детей в тесном контакте с семьёй. Состав семей воспитанников, посещающих детский сад неоднородный,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взаимодействии с разными категориями семей используются различные формы работы. В течение всего учебного года в целях широкой просветительской деятельности вся информация для родителей подавалась своевременно и периодично на стендах и сайте ДОУ. На стендах во всех возрастных группах размещался информационный материал о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оздоровительно-профилактических мероприятий, питании детей, формировании у них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привычки к здоровому образу жизни и сайт ДОУ информировал родителей о мероприятиях, проводимых в детском саду, о воспитательно-образовательной и физкультурно-оздоровительной деятельности.</w:t>
      </w:r>
    </w:p>
    <w:p w:rsidR="00044AA1" w:rsidRPr="009010B6" w:rsidRDefault="00BC1DE8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групп в течение учебного года проводились родительские собрания,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пропаганда психолого-педагогического сопровождения воспитательно-образовательного процесса, консультации для родителей проводили воспитатели и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детского сада. Педагоги активно использовали в своей работе проведение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с родителями мероприятий, помощниками в благоустройстве групповых комнат и территории детского сада.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Проблемное поле</w:t>
      </w:r>
      <w:r w:rsidR="00C82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C82E90" w:rsidRPr="00C8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лабая включенность родителей в образовательный процесс.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Перспективы развития</w:t>
      </w:r>
      <w:r w:rsidR="00EB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B6381" w:rsidRPr="00EB6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B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педагогических идей по обновлению содержания дошкольного образования: внедрение новых технологий, приёмов взаимодействия с родителями; использование в работе интерактивных методов общения с родителями.</w:t>
      </w:r>
    </w:p>
    <w:p w:rsidR="00044AA1" w:rsidRDefault="00C31C42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Возможные риски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занятость родителей воспитанников, отсутствие свободного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1574D6" w:rsidRPr="009010B6" w:rsidRDefault="001574D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1574D6" w:rsidP="0015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57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идея развития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380807" w:rsidP="00157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развития М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15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№15</w:t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2020г. – 2024 г. 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создание единого образовательного пространства как среды развития и саморазвития личности ребёнка, обеспечивающей качество дошкольного образования, успешную адаптацию к школе выпускников детского сада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4AA1" w:rsidRPr="009010B6" w:rsidRDefault="00044AA1" w:rsidP="00157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педагогов ДОУ в течение нескольких лет работал над проблемами повышения показателей физического развития и здоровья детей. ДОУ был информационным центром,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пропогандирующим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приоритеты здорового образа жизни. В результате был накоплен немалый опыт по данному направлению, который и в дальнейшем позволит успешно решать задачи сохранения здоровья, эмоционального благополучия и всестороннего развития каждого ребенка в соответствии с его возрастными и индивидуальными особенностями и склонностями. Однако требования к современному образованию и социальный заказ ставят дошкольное образовательное учреждение перед необходимостью перемены приоритетов.</w:t>
      </w:r>
    </w:p>
    <w:p w:rsidR="00044AA1" w:rsidRPr="009010B6" w:rsidRDefault="00044AA1" w:rsidP="00157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педагоги ДОУ вовлечены в инновационные процессы, касающиеся обновления содержания познавательного развития,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интеллектуально-творческого потенциала</w:t>
      </w:r>
      <w:r w:rsidR="00380807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путем совершенствования их исследовательских способностей.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9B3B46" w:rsidP="0015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4D6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1574D6" w:rsidRDefault="001574D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A1" w:rsidRPr="001574D6" w:rsidRDefault="00B66B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044AA1" w:rsidRPr="001574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.1. Цель программы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современного образовательного пространства и обеспечение 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:rsidR="00044AA1" w:rsidRPr="001574D6" w:rsidRDefault="00B66BC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044AA1" w:rsidRPr="001574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.2. Задачи программы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образования в ДОУ через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педагогических технологий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2"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E"/>
      </w:r>
      <w:r w:rsidR="001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Обеспечение психолого-педагогической поддержки семьи и повышение компетентности родителей (законных представителей) в вопросах развития и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доступных, комфортных</w:t>
      </w:r>
      <w:r w:rsidR="001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проведения здоровья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формирующей образовательной деятельности с воспитанниками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Внедрение «lean-технологий» в организационную культуру воспитанников,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родителей, с целью формирования бережливого мышления, минимизации потерь и повышения качества образования.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6E" w:rsidRDefault="0011486E" w:rsidP="0015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A1" w:rsidRDefault="009B3B46" w:rsidP="0015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574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574D6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Концептуальный проект развития</w:t>
      </w:r>
    </w:p>
    <w:p w:rsidR="001574D6" w:rsidRPr="009010B6" w:rsidRDefault="001574D6" w:rsidP="0015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страны.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Ключевой идеей Программы развития</w:t>
      </w:r>
      <w:r w:rsidRPr="0090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единого образовательного пространства как среды развития и саморазвития личности ребёнка.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Концептуальной идеей Программы</w:t>
      </w:r>
      <w:r w:rsidRPr="0090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r w:rsidR="00380807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044AA1" w:rsidRPr="00396FA6" w:rsidRDefault="009B3B46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стратегии развития ГБДОУ была определены </w:t>
      </w:r>
      <w:r w:rsidR="00044AA1" w:rsidRPr="0039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принципы дошкольного образования: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сотрудничество дошкольной образовательной организации с семьей;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учет этнокультурной ситуации развития детей.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концепции рассматривается как поэтапный процесс решения </w:t>
      </w:r>
      <w:r w:rsidRPr="00396F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приоритетных задач</w:t>
      </w:r>
      <w:r w:rsidRPr="00396F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воспитания и образования дошкольников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оказание психолого-педагогической поддержки семьи и повышение компетентности родителей в вопросах последовательного воспитания, образования и развития детей от 0 до 8 лет;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качественного уровня квалификации работников образования путем последовательного введения профессиональных стандартов;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индивидуальных психофизических показателей дошкольников;</w:t>
      </w:r>
    </w:p>
    <w:p w:rsidR="00044AA1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эффективных форм мотивации воспитанников и педагогических работников к здоровому образу жизни</w:t>
      </w:r>
      <w:r w:rsid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FA6" w:rsidRPr="009010B6" w:rsidRDefault="00396FA6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396FA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развития ДОУ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Самостоятельность, предлагаемая дошкольному учреждению, позволяет создать свою модель развития. Разрабатывая модель, руководствовались законом «Об образовании в России», ФГОС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исходили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проведѐнного анализа деятельности ДОУ.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Главная цель</w:t>
      </w:r>
      <w:r w:rsidR="009B3B46" w:rsidRPr="009B3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образовательной среды, обеспечивающей качество дошкольного образования, успешную адаптацию к школе выпускников детского сада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4AA1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Миссия ДОУ</w:t>
      </w:r>
      <w:r w:rsidR="009B3B46" w:rsidRPr="009B3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своё образовательное учреждение как открытое информационное образовательное пространство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созданы условия для личностного роста всех субъектов образовательного процесса.</w:t>
      </w:r>
    </w:p>
    <w:p w:rsidR="00396FA6" w:rsidRPr="009010B6" w:rsidRDefault="00396FA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396FA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выпускника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ДОУ сможет овладеть следующими компетенциями, к которым относятся: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здорового образа жизни.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овладеет элементарными представлениями о ценности собственного здоровья и привычками к здоровому образу жизни. У него будут развиты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патриотизма и гражданственности.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овладеет знаниями о малой и большой Родине, о русской национальной культуре, научится ответственно относиться к тому, что его окружает.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проектного мышления.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правового сознания.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готовности к выбору.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Предпосылки к постоянному обучению в течение всей жизни.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будет сформировано ценностно-прагматическое отношение к знаниям, познавательной деятельности и самосовершенствованию.</w:t>
      </w:r>
    </w:p>
    <w:p w:rsidR="00044AA1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словами, детский сад должен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396FA6" w:rsidRPr="009010B6" w:rsidRDefault="00396FA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32D" w:rsidRDefault="008B232D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44AA1" w:rsidRPr="00396FA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педагога ДОУ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формировании компетенций ребенка играет педагог, обладающий особыми компетенциями. Универсальные требования к педагогу сформулированы в квалификационных характеристиках.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характеристики педагога детского сада: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специальное образование;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коммуникабельность;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подход;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организаторские способности;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способности (креативность);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рефлексия;</w:t>
      </w:r>
    </w:p>
    <w:p w:rsidR="00044AA1" w:rsidRPr="009010B6" w:rsidRDefault="009B3B4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задачи развития нашего детского сада и компетенции выпускника требуют от педагога следующих компетенций: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Открытость.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ДОУ делится опытом, информацией, идеями, открыто обсуждает проблемы и находит решения, его действия корректны и носят поддерживающий характер.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Здоровый образ жизни.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нашего ДОУ является носителем здорового образа жизни.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Проектное мышление.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владеет основами проектного мышления и использует проектирование как элемент своей профессиональной деятельности.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Инновационность</w:t>
      </w:r>
      <w:proofErr w:type="spellEnd"/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мобильность.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обладает современным мышлением, стремится узнавать и осваивать новые, современные технологии и вносить их в жизнедеятельность ДОУ,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Гражданственность и толерантность.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занимает активную гражданскую позицию. Он уважает и принимает многообразие проявлений человеческой индивидуальности, как в профессиональной деятельности, так и в повседневной жизни.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Правосознание. 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обладает необходимыми правовыми знаниями, является носителем правового сознания.</w:t>
      </w:r>
    </w:p>
    <w:p w:rsidR="00044AA1" w:rsidRPr="009010B6" w:rsidRDefault="00044AA1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044AA1" w:rsidRPr="009010B6" w:rsidRDefault="00044AA1" w:rsidP="0048724D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2738F6" w:rsidRDefault="00E251E4" w:rsidP="0039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396F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6FA6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развития ДОУ</w:t>
      </w:r>
    </w:p>
    <w:p w:rsidR="00396FA6" w:rsidRPr="002738F6" w:rsidRDefault="00396FA6" w:rsidP="0039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617E6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ДОУ рассчитана на период 2020 - 2024 год.</w:t>
      </w:r>
    </w:p>
    <w:p w:rsidR="00044AA1" w:rsidRDefault="00617E65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совокупность реализации приоритетных направлений, ориентированных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Учреждения. Эти направления сформулированы в целевых программах«</w:t>
      </w:r>
      <w:r w:rsidR="00D5663E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образования», «Здоровье», «Сотрудничество», «Бережливый детский сад» обеспечивающих участие в</w:t>
      </w:r>
      <w:r w:rsidR="009537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коллектива детского сада, родителей</w:t>
      </w:r>
      <w:r w:rsidR="009537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</w:t>
      </w:r>
      <w:r w:rsidR="009537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социума. Программы взаимосвязаны между собой стратегической целью и</w:t>
      </w:r>
      <w:r w:rsidR="00953765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последовательность тактических мероприятий.</w:t>
      </w:r>
    </w:p>
    <w:p w:rsidR="00C916A0" w:rsidRPr="002738F6" w:rsidRDefault="00C916A0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A6" w:rsidRPr="002738F6" w:rsidRDefault="00396FA6" w:rsidP="0048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396FA6" w:rsidRDefault="00044AA1" w:rsidP="003808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Стратегический план действий по реализации Программы развития</w:t>
      </w:r>
    </w:p>
    <w:tbl>
      <w:tblPr>
        <w:tblStyle w:val="ab"/>
        <w:tblpPr w:leftFromText="180" w:rightFromText="180" w:vertAnchor="text" w:horzAnchor="margin" w:tblpY="326"/>
        <w:tblW w:w="0" w:type="auto"/>
        <w:tblLook w:val="04A0"/>
      </w:tblPr>
      <w:tblGrid>
        <w:gridCol w:w="2131"/>
        <w:gridCol w:w="2081"/>
        <w:gridCol w:w="2173"/>
        <w:gridCol w:w="1116"/>
        <w:gridCol w:w="1786"/>
      </w:tblGrid>
      <w:tr w:rsidR="00953765" w:rsidRPr="00617E65" w:rsidTr="003012B8">
        <w:tc>
          <w:tcPr>
            <w:tcW w:w="2063" w:type="dxa"/>
          </w:tcPr>
          <w:p w:rsidR="00953765" w:rsidRPr="00617E65" w:rsidRDefault="00953765" w:rsidP="00DF707D">
            <w:pPr>
              <w:spacing w:line="3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преобразований</w:t>
            </w:r>
          </w:p>
        </w:tc>
        <w:tc>
          <w:tcPr>
            <w:tcW w:w="2169" w:type="dxa"/>
          </w:tcPr>
          <w:p w:rsidR="00953765" w:rsidRPr="00617E65" w:rsidRDefault="00DF707D" w:rsidP="00DF707D">
            <w:pPr>
              <w:shd w:val="clear" w:color="auto" w:fill="FFFFFF"/>
              <w:ind w:left="-136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="00953765"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42" w:type="dxa"/>
          </w:tcPr>
          <w:p w:rsidR="00953765" w:rsidRPr="00617E65" w:rsidRDefault="00953765" w:rsidP="00DF707D">
            <w:pPr>
              <w:shd w:val="clear" w:color="auto" w:fill="FFFFFF"/>
              <w:ind w:left="-136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(мероприятия)</w:t>
            </w:r>
          </w:p>
          <w:p w:rsidR="00953765" w:rsidRPr="00617E65" w:rsidRDefault="00953765" w:rsidP="00DF707D">
            <w:pPr>
              <w:spacing w:line="328" w:lineRule="atLeast"/>
              <w:ind w:left="-136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953765" w:rsidRPr="00617E65" w:rsidRDefault="00953765" w:rsidP="00DF707D">
            <w:pPr>
              <w:shd w:val="clear" w:color="auto" w:fill="FFFFFF"/>
              <w:ind w:left="-136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953765" w:rsidRPr="00617E65" w:rsidRDefault="00953765" w:rsidP="00DF707D">
            <w:pPr>
              <w:spacing w:line="328" w:lineRule="atLeast"/>
              <w:ind w:left="-136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953765" w:rsidRPr="00617E65" w:rsidRDefault="00953765" w:rsidP="00DF707D">
            <w:pPr>
              <w:shd w:val="clear" w:color="auto" w:fill="FFFFFF"/>
              <w:ind w:left="-136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953765" w:rsidRPr="00617E65" w:rsidRDefault="00953765" w:rsidP="00DF707D">
            <w:pPr>
              <w:spacing w:line="328" w:lineRule="atLeast"/>
              <w:ind w:left="-136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3765" w:rsidRPr="00617E65" w:rsidTr="003012B8">
        <w:tc>
          <w:tcPr>
            <w:tcW w:w="2063" w:type="dxa"/>
          </w:tcPr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765" w:rsidRPr="00617E65" w:rsidRDefault="00953765" w:rsidP="00DF707D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создание </w:t>
            </w:r>
            <w:proofErr w:type="gramStart"/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</w:t>
            </w:r>
            <w:proofErr w:type="gramEnd"/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  <w:p w:rsidR="00953765" w:rsidRPr="00617E65" w:rsidRDefault="00953765" w:rsidP="00DF707D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="00305BAF"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успешной реализации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соответствии с Программой развития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 корректировка локальных актов, обеспечивающих реализацию программы развития;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образовательных проектов.</w:t>
            </w:r>
          </w:p>
          <w:p w:rsidR="00953765" w:rsidRPr="00617E65" w:rsidRDefault="00953765" w:rsidP="00DF707D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  <w:p w:rsidR="00953765" w:rsidRPr="00617E65" w:rsidRDefault="00953765" w:rsidP="00DF707D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953765" w:rsidRPr="00617E65" w:rsidRDefault="00953765" w:rsidP="00DF70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творческая группа</w:t>
            </w:r>
          </w:p>
          <w:p w:rsidR="00953765" w:rsidRPr="00617E65" w:rsidRDefault="00953765" w:rsidP="00DF707D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765" w:rsidRPr="00617E65" w:rsidTr="003012B8">
        <w:tc>
          <w:tcPr>
            <w:tcW w:w="2063" w:type="dxa"/>
          </w:tcPr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внедренческий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765" w:rsidRPr="00617E65" w:rsidRDefault="00953765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основным направлениям Программы развития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проектов: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«Активный педагог»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«Партнеры»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с детства»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«Бережливый детский сад»</w:t>
            </w:r>
          </w:p>
          <w:p w:rsidR="00953765" w:rsidRPr="00617E65" w:rsidRDefault="00953765" w:rsidP="00305BAF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компетенции всех участников инновационного проекта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в образовательной деятельности современных развивающих технологий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-оказание информационно-просветительской, </w:t>
            </w: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</w:t>
            </w:r>
          </w:p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семейных конкурсов, праздников, развлечений</w:t>
            </w:r>
          </w:p>
          <w:p w:rsidR="00953765" w:rsidRPr="00617E65" w:rsidRDefault="00953765" w:rsidP="00305BAF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2021-2023г.г.</w:t>
            </w:r>
          </w:p>
          <w:p w:rsidR="00953765" w:rsidRPr="00617E65" w:rsidRDefault="00953765" w:rsidP="00305BAF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52AAB" w:rsidRPr="00617E65" w:rsidRDefault="00852AAB" w:rsidP="00305B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специалисты ДОУ</w:t>
            </w:r>
          </w:p>
          <w:p w:rsidR="00953765" w:rsidRPr="00617E65" w:rsidRDefault="00953765" w:rsidP="00305BAF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765" w:rsidRPr="00617E65" w:rsidTr="003012B8">
        <w:tc>
          <w:tcPr>
            <w:tcW w:w="2063" w:type="dxa"/>
          </w:tcPr>
          <w:p w:rsidR="00852AAB" w:rsidRPr="00617E65" w:rsidRDefault="00852AAB" w:rsidP="00727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proofErr w:type="gramStart"/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этап-итоговый</w:t>
            </w:r>
            <w:proofErr w:type="spellEnd"/>
            <w:proofErr w:type="gramEnd"/>
          </w:p>
          <w:p w:rsidR="00852AAB" w:rsidRPr="00617E65" w:rsidRDefault="00852AAB" w:rsidP="00727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765" w:rsidRPr="00617E65" w:rsidRDefault="00953765" w:rsidP="0072798B">
            <w:pPr>
              <w:spacing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основных результатов и эффектов реализации программы</w:t>
            </w:r>
            <w:r w:rsidR="00380807"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передового педагогического опыта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семинаров, мастер-классов по основным направлениям Программы развития</w:t>
            </w:r>
          </w:p>
          <w:p w:rsidR="00953765" w:rsidRPr="00617E65" w:rsidRDefault="00953765" w:rsidP="0072798B">
            <w:pPr>
              <w:spacing w:line="328" w:lineRule="atLeast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развития</w:t>
            </w:r>
            <w:r w:rsidR="0072798B"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анализа деятельности ДОУ по реализации Программы</w:t>
            </w:r>
            <w:r w:rsidR="00621873"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отчетного мероприятия по итогам реализации программы</w:t>
            </w:r>
          </w:p>
          <w:p w:rsidR="00852AAB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согласованию новых направлений развития.</w:t>
            </w:r>
          </w:p>
          <w:p w:rsidR="00953765" w:rsidRPr="00617E65" w:rsidRDefault="00953765" w:rsidP="0072798B">
            <w:pPr>
              <w:spacing w:line="328" w:lineRule="atLeast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3012B8" w:rsidRPr="00617E65" w:rsidRDefault="003012B8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53765" w:rsidRPr="00617E65" w:rsidRDefault="00852AAB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</w:tcPr>
          <w:p w:rsidR="003012B8" w:rsidRPr="00617E65" w:rsidRDefault="003012B8" w:rsidP="0072798B">
            <w:pPr>
              <w:shd w:val="clear" w:color="auto" w:fill="FFFFFF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специалисты ДОУ</w:t>
            </w:r>
          </w:p>
          <w:p w:rsidR="00953765" w:rsidRPr="00617E65" w:rsidRDefault="00953765" w:rsidP="0072798B">
            <w:pPr>
              <w:spacing w:line="328" w:lineRule="atLeast"/>
              <w:ind w:left="-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FA6" w:rsidRDefault="00396FA6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44AA1" w:rsidRPr="009010B6" w:rsidRDefault="00044AA1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«Здоровье с детства»</w:t>
      </w:r>
    </w:p>
    <w:p w:rsidR="00044AA1" w:rsidRPr="009010B6" w:rsidRDefault="00044AA1" w:rsidP="00F32B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E0ABD" w:rsidRPr="00DE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Повышение компетентности педагогов в вопросах физического воспитания детей, создании условий для сохранения и укрепления здоровья дошкольников, внедрение в практику работы новых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Проанализировать знания и умения педагогов в вопросах по укреплению собственного здоровья, применению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работе с детьми.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Повысить профессиональную компетентность педагогов по организации физкультурно-оздоровительной работы с использованием различных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систему работы педагогов по физическому воспитанию, созданию условий для сохранения и укрепления здоровья дошкольников.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Стимулировать инициативу и творческий подход в физкультурно-оздоровительной работе.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Улучшение состояния здоровья детей, способствующее повышению качества их образования.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Максимальное вовлечение педагогов в процесс реализации проекта.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педагогической компетенции всех участников инновационного проекта.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4.Открытость воспитательного и образовательного процесса для всех участников проекта.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5.Кооперация деятельности детского сада и других образовательных организаций района, города.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годам:2020-2024гг.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подготовительный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работу дошкольных образовательных учреждений по проблеме укрепления и оздоровления воспитанников, приобщению их к здоровому образу жизни.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методическую литературу.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плана работы с педагогами  ДОУ по формированию здорового образа жизни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положения о конкурсах среди педагогов ДОУ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внедренческий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 педагогами  ДОУ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и обогащение предметно-развивающей среды ДОУ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Представление педагогического опыта на муниципальном, областном, всероссийском уровнях.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результатов реализации проекта в ДОУ, корректировка 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подведение итогов;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опыта работы педагогов;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пропаганды педагогических знаний и результатов работы перед коллегами и родителями.</w:t>
      </w:r>
    </w:p>
    <w:p w:rsidR="004334D2" w:rsidRDefault="004334D2" w:rsidP="00617E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«Партнеры»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="00DE0ABD" w:rsidRPr="00DE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ABD" w:rsidRPr="00DE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E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готовность и включенность родителей в управление качеством образования детей.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E0ABD" w:rsidRPr="00DE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компетенции родителей, в том числе для раннего развития детей в возрасте до трех лет путем предоставления психолого-педагогической помощи, методической </w:t>
      </w:r>
      <w:proofErr w:type="gram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онсультативной помощи родителям (законным представителям) детей.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Вовлекать родителей в построение образовательного процесса, посредством постоянного их информирования.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актуализации позиции партнерства между участниками образовательного процесса.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Найти формы эффективного взаимодействия МБДОУ с социальными партнерами по вопросам воспитания.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положительный имидж, как образовательного учреждения, так и социального партнера.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Обновление информационного раздела на сайте ДОУ, направленного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6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96FA6" w:rsidRPr="00396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компетенции всех участников инновационного проекта.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воспитательного и образовательного процесса для всех участников проекта.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компетенции родителей через создание инструмента для дистанционного образования воспитанников опосредованно через дистанционное образование родителя.</w:t>
      </w:r>
    </w:p>
    <w:p w:rsidR="00396FA6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Кооперация деятельности детского сада и семьи.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годам: 2020-2024гг.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подготовительный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семейного анамнеза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социального состава семьи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внедренческий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индивидуального консультирования по вопросам воспитания и развития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групповые собрания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активных форм работы с семье</w:t>
      </w:r>
      <w:proofErr w:type="gram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 круглые столы, семинары, практикумы, консультации, дни открытых дверей, игровые проекты)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продуктивного общения детей и родителей на основе общего дела: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праздники, досуги, участие в конкурсах различного уровня.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проекта в ДОУ, корректировка содержания, подведение итогов;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Обобщение опыта работы педагогов;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пропаганды педагогических знаний и результатов работы перед коллегами и родителями</w:t>
      </w:r>
    </w:p>
    <w:p w:rsidR="00C80626" w:rsidRDefault="00C80626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ПРОЕКТ«</w:t>
      </w:r>
      <w:r w:rsidR="003012B8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АКТИВНЫЙ ПЕДАГОГ»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E0ABD" w:rsidRPr="00DE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потенциала, повышение профессиональной компетентности педагогов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уровень готовности педагогов к работе в инновационном режиме.</w:t>
      </w:r>
    </w:p>
    <w:p w:rsidR="00044AA1" w:rsidRPr="009010B6" w:rsidRDefault="00044AA1" w:rsidP="00C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уровень квалификации педагогов по приоритетным направлениям развития дошкольного образования.</w:t>
      </w:r>
    </w:p>
    <w:p w:rsidR="00044AA1" w:rsidRPr="009010B6" w:rsidRDefault="00044AA1" w:rsidP="00C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внедрение в образовательный процесс инновационных педагогических технологий.</w:t>
      </w:r>
    </w:p>
    <w:p w:rsidR="00044AA1" w:rsidRPr="009010B6" w:rsidRDefault="00044AA1" w:rsidP="00C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DE0ABD" w:rsidRPr="00DE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приѐмов, способов, методов, система формирования у воспитанников умений, навыков и компетентностей.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годам:2020-2024гг.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этап – подготовительный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групп по реализации проектов.</w:t>
      </w:r>
    </w:p>
    <w:p w:rsidR="00044AA1" w:rsidRPr="009010B6" w:rsidRDefault="00044AA1" w:rsidP="007A61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 образовательной деятельности с целью оценки уровня владения педагогами современными педагогическими технологиями.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внедренческий</w:t>
      </w:r>
    </w:p>
    <w:p w:rsidR="00044AA1" w:rsidRPr="009010B6" w:rsidRDefault="00044AA1" w:rsidP="007A614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повышения квалификации педагогов и специалистов МБДОУ</w:t>
      </w:r>
    </w:p>
    <w:p w:rsidR="00044AA1" w:rsidRPr="009010B6" w:rsidRDefault="00044AA1" w:rsidP="007A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приоритетным направлениям развития дошкольного образования.</w:t>
      </w:r>
    </w:p>
    <w:p w:rsidR="00044AA1" w:rsidRPr="009010B6" w:rsidRDefault="00044AA1" w:rsidP="007A614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педагогов, прошедших курсовую подготовку в трансляции полученных знаний среди педагогов ДОУ.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практических семинаров, круглых столов, мастер-классов по внедрению современных педагогических технологий.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семинарах-практикумах, круглых столах, мастер-классах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ДОУ в районных методических объединениях старших воспитателей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конкурсах педагогического мастерства.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педагогами планов по самообразованию.</w:t>
      </w:r>
    </w:p>
    <w:p w:rsidR="00044AA1" w:rsidRPr="009010B6" w:rsidRDefault="00044AA1" w:rsidP="00617E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педагогов.</w:t>
      </w:r>
    </w:p>
    <w:p w:rsidR="00044AA1" w:rsidRPr="009010B6" w:rsidRDefault="00044AA1" w:rsidP="00617E6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27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 педагогов.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"БЕРЕЖЛИВЫЙ ДЕТСКИЙ САД"</w:t>
      </w:r>
    </w:p>
    <w:p w:rsidR="00044AA1" w:rsidRPr="009010B6" w:rsidRDefault="00044AA1" w:rsidP="00F32BC5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3012B8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«Бережливого производства» в практику работы детского сада с целью повышения эффективности и улучшения качества услуг в дошкольных образовательных организации.</w:t>
      </w:r>
      <w:proofErr w:type="gramEnd"/>
    </w:p>
    <w:p w:rsidR="00044AA1" w:rsidRPr="009010B6" w:rsidRDefault="00044AA1" w:rsidP="00396FA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педагогов, воспитанников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создания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оптимальной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детского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бережливого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(5S,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Кайдзен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организации воспитательно – образовательного процесса.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времени для самообразования и творчества.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родителей качеством образовательных услуг.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воспитанников и педагогов.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 визуализация текущих процессов в ДОУ.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ежедневных операций детей и сотрудников.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рабочих мест сотрудников.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6FA6" w:rsidRP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информированности родителей через визуализацию, социальные сети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Мероприятия: 2020г.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подготовительный</w:t>
      </w:r>
    </w:p>
    <w:p w:rsidR="00044AA1" w:rsidRPr="009010B6" w:rsidRDefault="00044AA1" w:rsidP="00E6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анализ мониторинга по определению направления деятельности в ДОУ;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«дорожной карты», красочных алгоритмов и пошаговых инструкций для детей и родителей ежедневных операций в режиме дня (</w:t>
      </w:r>
      <w:proofErr w:type="spellStart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канбан</w:t>
      </w:r>
      <w:proofErr w:type="spellEnd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44AA1" w:rsidRPr="009010B6" w:rsidRDefault="00044AA1" w:rsidP="00F3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проектов по навигации и безопасности внутреннего пространства в ДОУ;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опыта работы других организаций по данной теме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внедренческий</w:t>
      </w:r>
    </w:p>
    <w:p w:rsidR="00044AA1" w:rsidRPr="009010B6" w:rsidRDefault="00044AA1" w:rsidP="00E6794E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алгоритма оповещения родителей (законных представителей) 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и событиях образовательного учреждения через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</w:p>
    <w:p w:rsidR="00044AA1" w:rsidRPr="009010B6" w:rsidRDefault="00044AA1" w:rsidP="00E6794E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алгоритма работы с портфолио и картами индивидуального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маршрута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с использованием системы 5S</w:t>
      </w:r>
    </w:p>
    <w:p w:rsidR="00044AA1" w:rsidRPr="009010B6" w:rsidRDefault="00044AA1" w:rsidP="00E6794E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6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использование символов и алгоритмов в пространстве детского сада совместно с родителями и детьми</w:t>
      </w:r>
    </w:p>
    <w:p w:rsidR="00044AA1" w:rsidRPr="009010B6" w:rsidRDefault="00044AA1" w:rsidP="00617E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</w:t>
      </w:r>
    </w:p>
    <w:p w:rsidR="00044AA1" w:rsidRPr="009010B6" w:rsidRDefault="00044AA1" w:rsidP="00E6794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реализации проекта в ДОУ, корректировка содержания, подведение итогов;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Обеспечение пропаганды полученных результатов работы перед коллегами и родителями.</w:t>
      </w:r>
    </w:p>
    <w:p w:rsidR="00044AA1" w:rsidRPr="009010B6" w:rsidRDefault="00044AA1" w:rsidP="00617E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E458FB" w:rsidRDefault="006E14F0" w:rsidP="00396FA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396F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Ресурсное обеспечение Программы развития</w:t>
      </w:r>
    </w:p>
    <w:p w:rsidR="00396FA6" w:rsidRPr="00E458FB" w:rsidRDefault="00396FA6" w:rsidP="00396FA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6E14F0" w:rsidP="0035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пакета документов, обеспечивающих</w:t>
      </w:r>
      <w:r w:rsidRPr="006E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ООП  М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№15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локальных актов, регламентирующих образовательную деятельность;</w:t>
      </w:r>
      <w:r w:rsidRPr="006E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планов, проектов инновационной</w:t>
      </w:r>
      <w:r w:rsidRPr="006E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Организационно-методическое обеспечение</w:t>
      </w:r>
    </w:p>
    <w:p w:rsidR="00044AA1" w:rsidRPr="009010B6" w:rsidRDefault="006E14F0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 методических материалов.</w:t>
      </w:r>
    </w:p>
    <w:p w:rsidR="00044AA1" w:rsidRPr="009010B6" w:rsidRDefault="006E14F0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компетентных педагогов в инновационную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деятельность. </w:t>
      </w:r>
      <w:r w:rsidR="003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 методическое обеспечение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 воспитанников.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Информационное обеспечение</w:t>
      </w:r>
    </w:p>
    <w:p w:rsidR="00044AA1" w:rsidRPr="009010B6" w:rsidRDefault="006E14F0" w:rsidP="0035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коллектива педагогов и родителей 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арактере преобразований в Учреждении, совершенствование информационно-технической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044AA1" w:rsidRPr="009010B6" w:rsidRDefault="006E14F0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персональных сайтов педагогов.</w:t>
      </w:r>
    </w:p>
    <w:p w:rsidR="00044AA1" w:rsidRPr="009010B6" w:rsidRDefault="006E14F0" w:rsidP="0035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Учреждения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деятельности учреждения в режиме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функционирования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Кадровое обеспечение</w:t>
      </w:r>
    </w:p>
    <w:p w:rsidR="00044AA1" w:rsidRPr="009010B6" w:rsidRDefault="006E14F0" w:rsidP="0035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руководителей творческ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 педагогов. Повышение квалификации педагогов, участвующих в реализации Программы.</w:t>
      </w:r>
    </w:p>
    <w:p w:rsidR="00044AA1" w:rsidRPr="009010B6" w:rsidRDefault="006E14F0" w:rsidP="0035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форм материального поощрения для стимулирования результативной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педагогов.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Материально-техническое обеспечение</w:t>
      </w:r>
    </w:p>
    <w:p w:rsidR="00044AA1" w:rsidRPr="009010B6" w:rsidRDefault="008E704B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методического и игрового оборудования ДОУ</w:t>
      </w:r>
    </w:p>
    <w:p w:rsidR="00044AA1" w:rsidRPr="00166CF2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396FA6" w:rsidP="00396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программы развития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396FA6" w:rsidRDefault="008A709F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</w:t>
      </w:r>
      <w:r w:rsidR="00044AA1" w:rsidRPr="00396F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аправления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ожидаемые результаты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F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Индикаторы для оценки достижения ожидаемых результатов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"Здоровье с детства"</w:t>
      </w:r>
    </w:p>
    <w:p w:rsidR="00044AA1" w:rsidRPr="009010B6" w:rsidRDefault="008A709F" w:rsidP="00A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положительной динамики состояния здоровья воспитанников, совершенствование </w:t>
      </w:r>
      <w:proofErr w:type="spellStart"/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044AA1" w:rsidRPr="009010B6" w:rsidRDefault="008A709F" w:rsidP="00A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здорового образа жизни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количества воспитанников старшего возраста, подготовленных к выполнению норм ГТО</w:t>
      </w:r>
      <w:r w:rsid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заболеваемости,</w:t>
      </w:r>
    </w:p>
    <w:p w:rsidR="00044AA1" w:rsidRPr="00396FA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посещаемости в ДОУ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активности родителей по вовлечению их в </w:t>
      </w:r>
      <w:proofErr w:type="spellStart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«Активный педагог»</w:t>
      </w:r>
    </w:p>
    <w:p w:rsidR="00044AA1" w:rsidRPr="009010B6" w:rsidRDefault="008A709F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педагогических работников</w:t>
      </w:r>
    </w:p>
    <w:p w:rsidR="00044AA1" w:rsidRPr="009010B6" w:rsidRDefault="008A709F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дошкольного образования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педагогов, аттестованных на высшую категорию;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педагогов, активно включающихся в проектную деятельность;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др.);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E4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педагогами современных технологий,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числа педагогов, принимающих участие в профессиональных конкурсах.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«Партнеры»</w:t>
      </w:r>
    </w:p>
    <w:p w:rsidR="00044AA1" w:rsidRPr="009010B6" w:rsidRDefault="008A709F" w:rsidP="0038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(законных представителей) в установлении партнерских отношений;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6FA6" w:rsidRPr="003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активности родителей, участвующих в жизни детского сада.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"Бережливый детский сад"</w:t>
      </w:r>
    </w:p>
    <w:p w:rsidR="00044AA1" w:rsidRPr="009010B6" w:rsidRDefault="008A709F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педагогов, воспитанников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</w:p>
    <w:p w:rsidR="00044AA1" w:rsidRPr="009010B6" w:rsidRDefault="008A709F" w:rsidP="0038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оптимальной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реативной</w:t>
      </w:r>
      <w:proofErr w:type="spellEnd"/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бережливого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(5S,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Кайдзен</w:t>
      </w:r>
      <w:proofErr w:type="spell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информированных родителей (законных</w:t>
      </w:r>
      <w:r w:rsidR="00CB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 мероприятиях и событиях образовательного учреждения</w:t>
      </w:r>
      <w:r w:rsidR="003012B8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социальные сети.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педагогов, воспитанников и их семей в процесс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ДОУ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 визуализация текущих процессов в ДОУ.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ежедневных операций детей и сотрудников.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рабочих мест сотрудников.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Default="00C83317" w:rsidP="00CB3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3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4AA1" w:rsidRPr="00901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организации контроля за выполнением Программы</w:t>
      </w:r>
    </w:p>
    <w:p w:rsidR="00CB392A" w:rsidRPr="009010B6" w:rsidRDefault="00CB392A" w:rsidP="00CB3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C83317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управление реализацией Программы осуществляется заведующим.</w:t>
      </w:r>
    </w:p>
    <w:p w:rsidR="00044AA1" w:rsidRPr="009010B6" w:rsidRDefault="00C83317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реализаций Программы предполагается </w:t>
      </w:r>
      <w:proofErr w:type="gramStart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AA1" w:rsidRPr="009010B6" w:rsidRDefault="00044AA1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локальных нормативных актов, подготовку приказов, проведение педсоветов, совещаний;</w:t>
      </w:r>
    </w:p>
    <w:p w:rsidR="00044AA1" w:rsidRPr="009010B6" w:rsidRDefault="00044AA1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исполнителей в ходе работы дошкольной образовательной организации;</w:t>
      </w:r>
    </w:p>
    <w:p w:rsidR="00044AA1" w:rsidRPr="009010B6" w:rsidRDefault="00044AA1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ежегодных планов работы дошкольной образовательной организации;</w:t>
      </w:r>
    </w:p>
    <w:p w:rsidR="00044AA1" w:rsidRPr="009010B6" w:rsidRDefault="00044AA1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</w:t>
      </w:r>
      <w:proofErr w:type="gram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программных мероприятий;</w:t>
      </w:r>
    </w:p>
    <w:p w:rsidR="00044AA1" w:rsidRPr="009010B6" w:rsidRDefault="00044AA1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процедур </w:t>
      </w:r>
      <w:proofErr w:type="spellStart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внутренней оценки качества образования;</w:t>
      </w:r>
    </w:p>
    <w:p w:rsidR="00044AA1" w:rsidRPr="009010B6" w:rsidRDefault="00044AA1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промежуточных итогов реализации программы на педагогическом совете ДОУ.</w:t>
      </w:r>
    </w:p>
    <w:p w:rsidR="00044AA1" w:rsidRPr="009010B6" w:rsidRDefault="00C83317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реализацию, а также организует информационное сопровождение.</w:t>
      </w:r>
    </w:p>
    <w:p w:rsidR="00044AA1" w:rsidRPr="009010B6" w:rsidRDefault="00C83317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управления реализацией программы создаются творческие группы педагогов по разработке и реализации программы развития.</w:t>
      </w:r>
    </w:p>
    <w:p w:rsidR="00044AA1" w:rsidRPr="009010B6" w:rsidRDefault="00C83317" w:rsidP="00380F6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AA1"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распространения положительного опыта управления развитием ДОУ:</w:t>
      </w:r>
    </w:p>
    <w:p w:rsidR="00044AA1" w:rsidRPr="009010B6" w:rsidRDefault="00044AA1" w:rsidP="00617E65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развитой системы самооценки качества образования;</w:t>
      </w:r>
    </w:p>
    <w:p w:rsidR="00044AA1" w:rsidRPr="009010B6" w:rsidRDefault="00044AA1" w:rsidP="00617E65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собственных ресурсов;</w:t>
      </w:r>
    </w:p>
    <w:p w:rsidR="00044AA1" w:rsidRPr="00CB392A" w:rsidRDefault="00044AA1" w:rsidP="00617E65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открытость образовательного учреждения.</w:t>
      </w:r>
    </w:p>
    <w:p w:rsidR="00CB392A" w:rsidRDefault="00CB392A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4AA1" w:rsidRPr="00CB392A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планов, локальных актов, наблюдение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эффективной работы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группа, самооценка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раз в полугодие</w:t>
      </w:r>
    </w:p>
    <w:p w:rsidR="00CB392A" w:rsidRDefault="00CB392A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4AA1" w:rsidRPr="00CB392A" w:rsidRDefault="00C83317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среды, наблюдение. О</w:t>
      </w:r>
      <w:r w:rsidR="00044AA1"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просы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структуры содержания образовательного процесса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группа, самооценка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раз в полугодие Итоговый – раз в год</w:t>
      </w:r>
    </w:p>
    <w:p w:rsidR="00CB392A" w:rsidRDefault="00CB392A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4AA1" w:rsidRPr="00CB392A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CB392A"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нализ планов, наблюдение беседы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и методов развивающего обучения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группа, самооценка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раз в полугодие Итоговый – раз в год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беседы, социологические опросы</w:t>
      </w:r>
    </w:p>
    <w:p w:rsidR="00CB392A" w:rsidRDefault="00CB392A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4AA1" w:rsidRPr="00CB392A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стандартов образования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Программы, администрация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раз в полугодие Итоговый – раз в год</w:t>
      </w:r>
    </w:p>
    <w:p w:rsidR="00CB392A" w:rsidRDefault="00CB392A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4AA1" w:rsidRPr="00CB392A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3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Диагностический инструментарий, наблюдение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профессионального мастерства воспитателя как результат повышения квалификации, самообразования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администрация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- раз в год</w:t>
      </w: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планов, наблюдение беседы,</w:t>
      </w:r>
    </w:p>
    <w:p w:rsidR="00044AA1" w:rsidRPr="009010B6" w:rsidRDefault="00044AA1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AA1" w:rsidRPr="009010B6" w:rsidRDefault="00044AA1" w:rsidP="00617E6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A1" w:rsidRPr="009010B6" w:rsidRDefault="00044AA1" w:rsidP="0061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AA1" w:rsidRPr="009010B6" w:rsidSect="0011486E">
      <w:footerReference w:type="default" r:id="rId10"/>
      <w:type w:val="continuous"/>
      <w:pgSz w:w="11906" w:h="16838"/>
      <w:pgMar w:top="993" w:right="1134" w:bottom="851" w:left="1701" w:header="708" w:footer="708" w:gutter="0"/>
      <w:pgNumType w:start="1" w:chapStyle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D6" w:rsidRDefault="00A26BD6" w:rsidP="00B97625">
      <w:pPr>
        <w:spacing w:after="0" w:line="240" w:lineRule="auto"/>
      </w:pPr>
      <w:r>
        <w:separator/>
      </w:r>
    </w:p>
  </w:endnote>
  <w:endnote w:type="continuationSeparator" w:id="0">
    <w:p w:rsidR="00A26BD6" w:rsidRDefault="00A26BD6" w:rsidP="00B9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6183"/>
      <w:docPartObj>
        <w:docPartGallery w:val="Page Numbers (Bottom of Page)"/>
        <w:docPartUnique/>
      </w:docPartObj>
    </w:sdtPr>
    <w:sdtContent>
      <w:p w:rsidR="00C916A0" w:rsidRDefault="00C45E03">
        <w:pPr>
          <w:pStyle w:val="ae"/>
          <w:jc w:val="center"/>
        </w:pPr>
        <w:fldSimple w:instr=" PAGE   \* MERGEFORMAT ">
          <w:r w:rsidR="004107A7">
            <w:rPr>
              <w:noProof/>
            </w:rPr>
            <w:t>17</w:t>
          </w:r>
        </w:fldSimple>
      </w:p>
    </w:sdtContent>
  </w:sdt>
  <w:p w:rsidR="00C916A0" w:rsidRDefault="00C916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D6" w:rsidRDefault="00A26BD6" w:rsidP="00B97625">
      <w:pPr>
        <w:spacing w:after="0" w:line="240" w:lineRule="auto"/>
      </w:pPr>
      <w:r>
        <w:separator/>
      </w:r>
    </w:p>
  </w:footnote>
  <w:footnote w:type="continuationSeparator" w:id="0">
    <w:p w:rsidR="00A26BD6" w:rsidRDefault="00A26BD6" w:rsidP="00B9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B86"/>
    <w:multiLevelType w:val="multilevel"/>
    <w:tmpl w:val="316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5873"/>
    <w:multiLevelType w:val="hybridMultilevel"/>
    <w:tmpl w:val="F08A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3CC3"/>
    <w:multiLevelType w:val="multilevel"/>
    <w:tmpl w:val="7E4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65A2A"/>
    <w:multiLevelType w:val="multilevel"/>
    <w:tmpl w:val="7D5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958B6"/>
    <w:multiLevelType w:val="multilevel"/>
    <w:tmpl w:val="EB6E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67627"/>
    <w:multiLevelType w:val="multilevel"/>
    <w:tmpl w:val="EEA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A5CEA"/>
    <w:multiLevelType w:val="hybridMultilevel"/>
    <w:tmpl w:val="3942F500"/>
    <w:lvl w:ilvl="0" w:tplc="52ECC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0711"/>
    <w:multiLevelType w:val="multilevel"/>
    <w:tmpl w:val="AE98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B4D74"/>
    <w:multiLevelType w:val="multilevel"/>
    <w:tmpl w:val="469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31080"/>
    <w:multiLevelType w:val="multilevel"/>
    <w:tmpl w:val="FC98D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44EBC"/>
    <w:multiLevelType w:val="multilevel"/>
    <w:tmpl w:val="9DEC07F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1">
    <w:nsid w:val="4FD030DE"/>
    <w:multiLevelType w:val="multilevel"/>
    <w:tmpl w:val="D15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F73946"/>
    <w:multiLevelType w:val="hybridMultilevel"/>
    <w:tmpl w:val="FD88ECC4"/>
    <w:lvl w:ilvl="0" w:tplc="AB06ACA4">
      <w:start w:val="1"/>
      <w:numFmt w:val="decimal"/>
      <w:lvlText w:val="%1."/>
      <w:lvlJc w:val="left"/>
      <w:pPr>
        <w:ind w:left="368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A440C492">
      <w:numFmt w:val="bullet"/>
      <w:lvlText w:val="•"/>
      <w:lvlJc w:val="left"/>
      <w:pPr>
        <w:ind w:left="110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8B023E18">
      <w:numFmt w:val="bullet"/>
      <w:lvlText w:val="•"/>
      <w:lvlJc w:val="left"/>
      <w:pPr>
        <w:ind w:left="4387" w:hanging="360"/>
      </w:pPr>
      <w:rPr>
        <w:rFonts w:hint="default"/>
        <w:lang w:val="ru-RU" w:eastAsia="ru-RU" w:bidi="ru-RU"/>
      </w:rPr>
    </w:lvl>
    <w:lvl w:ilvl="3" w:tplc="846A4368">
      <w:numFmt w:val="bullet"/>
      <w:lvlText w:val="•"/>
      <w:lvlJc w:val="left"/>
      <w:pPr>
        <w:ind w:left="5094" w:hanging="360"/>
      </w:pPr>
      <w:rPr>
        <w:rFonts w:hint="default"/>
        <w:lang w:val="ru-RU" w:eastAsia="ru-RU" w:bidi="ru-RU"/>
      </w:rPr>
    </w:lvl>
    <w:lvl w:ilvl="4" w:tplc="5BC86068">
      <w:numFmt w:val="bullet"/>
      <w:lvlText w:val="•"/>
      <w:lvlJc w:val="left"/>
      <w:pPr>
        <w:ind w:left="5801" w:hanging="360"/>
      </w:pPr>
      <w:rPr>
        <w:rFonts w:hint="default"/>
        <w:lang w:val="ru-RU" w:eastAsia="ru-RU" w:bidi="ru-RU"/>
      </w:rPr>
    </w:lvl>
    <w:lvl w:ilvl="5" w:tplc="0E6CA9E4">
      <w:numFmt w:val="bullet"/>
      <w:lvlText w:val="•"/>
      <w:lvlJc w:val="left"/>
      <w:pPr>
        <w:ind w:left="6508" w:hanging="360"/>
      </w:pPr>
      <w:rPr>
        <w:rFonts w:hint="default"/>
        <w:lang w:val="ru-RU" w:eastAsia="ru-RU" w:bidi="ru-RU"/>
      </w:rPr>
    </w:lvl>
    <w:lvl w:ilvl="6" w:tplc="22E0733E">
      <w:numFmt w:val="bullet"/>
      <w:lvlText w:val="•"/>
      <w:lvlJc w:val="left"/>
      <w:pPr>
        <w:ind w:left="7215" w:hanging="360"/>
      </w:pPr>
      <w:rPr>
        <w:rFonts w:hint="default"/>
        <w:lang w:val="ru-RU" w:eastAsia="ru-RU" w:bidi="ru-RU"/>
      </w:rPr>
    </w:lvl>
    <w:lvl w:ilvl="7" w:tplc="92F8C27C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A5426942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13">
    <w:nsid w:val="62E41574"/>
    <w:multiLevelType w:val="multilevel"/>
    <w:tmpl w:val="6B6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E0F2F"/>
    <w:multiLevelType w:val="multilevel"/>
    <w:tmpl w:val="5C1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66CD3"/>
    <w:multiLevelType w:val="multilevel"/>
    <w:tmpl w:val="52D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35330"/>
    <w:multiLevelType w:val="multilevel"/>
    <w:tmpl w:val="33EC3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908A9"/>
    <w:multiLevelType w:val="multilevel"/>
    <w:tmpl w:val="F76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5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A1"/>
    <w:rsid w:val="00024ABB"/>
    <w:rsid w:val="000316AA"/>
    <w:rsid w:val="00044AA1"/>
    <w:rsid w:val="00084209"/>
    <w:rsid w:val="0008479F"/>
    <w:rsid w:val="00084C14"/>
    <w:rsid w:val="000E5E94"/>
    <w:rsid w:val="0011486E"/>
    <w:rsid w:val="001574D6"/>
    <w:rsid w:val="00160E97"/>
    <w:rsid w:val="00166CF2"/>
    <w:rsid w:val="00184B40"/>
    <w:rsid w:val="001A2C4B"/>
    <w:rsid w:val="001A3CCF"/>
    <w:rsid w:val="001B7C0D"/>
    <w:rsid w:val="001F76D8"/>
    <w:rsid w:val="002738F6"/>
    <w:rsid w:val="00290C68"/>
    <w:rsid w:val="002920C0"/>
    <w:rsid w:val="00294FB9"/>
    <w:rsid w:val="002A21AF"/>
    <w:rsid w:val="002A49CA"/>
    <w:rsid w:val="002D51FF"/>
    <w:rsid w:val="002D5364"/>
    <w:rsid w:val="002E7041"/>
    <w:rsid w:val="003012B8"/>
    <w:rsid w:val="00304739"/>
    <w:rsid w:val="00305BAF"/>
    <w:rsid w:val="00325C7E"/>
    <w:rsid w:val="00342D39"/>
    <w:rsid w:val="003535D8"/>
    <w:rsid w:val="0035620D"/>
    <w:rsid w:val="00380807"/>
    <w:rsid w:val="00380F6C"/>
    <w:rsid w:val="00396FA6"/>
    <w:rsid w:val="003A350E"/>
    <w:rsid w:val="003E65F0"/>
    <w:rsid w:val="004107A7"/>
    <w:rsid w:val="004166A0"/>
    <w:rsid w:val="004334D2"/>
    <w:rsid w:val="004563A0"/>
    <w:rsid w:val="00457D06"/>
    <w:rsid w:val="00462C16"/>
    <w:rsid w:val="0047696D"/>
    <w:rsid w:val="0048057F"/>
    <w:rsid w:val="004812C8"/>
    <w:rsid w:val="0048724D"/>
    <w:rsid w:val="004C7AC2"/>
    <w:rsid w:val="004D3CAC"/>
    <w:rsid w:val="00515556"/>
    <w:rsid w:val="00582517"/>
    <w:rsid w:val="005D191A"/>
    <w:rsid w:val="005D31EF"/>
    <w:rsid w:val="005D32D9"/>
    <w:rsid w:val="005E1B0E"/>
    <w:rsid w:val="005E6519"/>
    <w:rsid w:val="005F6099"/>
    <w:rsid w:val="00606B78"/>
    <w:rsid w:val="00617E65"/>
    <w:rsid w:val="00621873"/>
    <w:rsid w:val="006726CD"/>
    <w:rsid w:val="006B56FA"/>
    <w:rsid w:val="006C6604"/>
    <w:rsid w:val="006E14F0"/>
    <w:rsid w:val="006E5948"/>
    <w:rsid w:val="00701E5B"/>
    <w:rsid w:val="0072798B"/>
    <w:rsid w:val="00762197"/>
    <w:rsid w:val="00766CA0"/>
    <w:rsid w:val="00782A8A"/>
    <w:rsid w:val="0079739A"/>
    <w:rsid w:val="007A6148"/>
    <w:rsid w:val="007B0AE6"/>
    <w:rsid w:val="007D7175"/>
    <w:rsid w:val="007D7B04"/>
    <w:rsid w:val="007E3C92"/>
    <w:rsid w:val="00852AAB"/>
    <w:rsid w:val="00857DAA"/>
    <w:rsid w:val="0087344D"/>
    <w:rsid w:val="008918E9"/>
    <w:rsid w:val="008953C5"/>
    <w:rsid w:val="008A709F"/>
    <w:rsid w:val="008B1FBC"/>
    <w:rsid w:val="008B232D"/>
    <w:rsid w:val="008B7F28"/>
    <w:rsid w:val="008C303E"/>
    <w:rsid w:val="008D409B"/>
    <w:rsid w:val="008E704B"/>
    <w:rsid w:val="009010B6"/>
    <w:rsid w:val="00901AC9"/>
    <w:rsid w:val="00953765"/>
    <w:rsid w:val="009B3B46"/>
    <w:rsid w:val="009B617C"/>
    <w:rsid w:val="009D6B43"/>
    <w:rsid w:val="009E4421"/>
    <w:rsid w:val="00A11AE7"/>
    <w:rsid w:val="00A22099"/>
    <w:rsid w:val="00A26BD6"/>
    <w:rsid w:val="00A33775"/>
    <w:rsid w:val="00A64D53"/>
    <w:rsid w:val="00A94BF2"/>
    <w:rsid w:val="00AF4C05"/>
    <w:rsid w:val="00AF6FD9"/>
    <w:rsid w:val="00B50A17"/>
    <w:rsid w:val="00B66BC0"/>
    <w:rsid w:val="00B87329"/>
    <w:rsid w:val="00B92838"/>
    <w:rsid w:val="00B928AB"/>
    <w:rsid w:val="00B97625"/>
    <w:rsid w:val="00BB32A4"/>
    <w:rsid w:val="00BC1DE8"/>
    <w:rsid w:val="00BC4869"/>
    <w:rsid w:val="00BD6951"/>
    <w:rsid w:val="00BD734E"/>
    <w:rsid w:val="00BE34C1"/>
    <w:rsid w:val="00BF1D1C"/>
    <w:rsid w:val="00C23451"/>
    <w:rsid w:val="00C251C8"/>
    <w:rsid w:val="00C31C42"/>
    <w:rsid w:val="00C41112"/>
    <w:rsid w:val="00C42465"/>
    <w:rsid w:val="00C45E03"/>
    <w:rsid w:val="00C5291A"/>
    <w:rsid w:val="00C62C92"/>
    <w:rsid w:val="00C80626"/>
    <w:rsid w:val="00C82E90"/>
    <w:rsid w:val="00C83317"/>
    <w:rsid w:val="00C916A0"/>
    <w:rsid w:val="00C92763"/>
    <w:rsid w:val="00CB392A"/>
    <w:rsid w:val="00D075BE"/>
    <w:rsid w:val="00D145CD"/>
    <w:rsid w:val="00D15576"/>
    <w:rsid w:val="00D517A1"/>
    <w:rsid w:val="00D52E56"/>
    <w:rsid w:val="00D5663E"/>
    <w:rsid w:val="00D73C17"/>
    <w:rsid w:val="00D759DE"/>
    <w:rsid w:val="00D82C3D"/>
    <w:rsid w:val="00D94AFB"/>
    <w:rsid w:val="00DD79A7"/>
    <w:rsid w:val="00DE0ABD"/>
    <w:rsid w:val="00DF707D"/>
    <w:rsid w:val="00E11F65"/>
    <w:rsid w:val="00E15981"/>
    <w:rsid w:val="00E251E4"/>
    <w:rsid w:val="00E3054D"/>
    <w:rsid w:val="00E318F7"/>
    <w:rsid w:val="00E45785"/>
    <w:rsid w:val="00E458FB"/>
    <w:rsid w:val="00E546E1"/>
    <w:rsid w:val="00E6794E"/>
    <w:rsid w:val="00E81582"/>
    <w:rsid w:val="00E82F3B"/>
    <w:rsid w:val="00E854DE"/>
    <w:rsid w:val="00E92070"/>
    <w:rsid w:val="00EA705C"/>
    <w:rsid w:val="00EB6381"/>
    <w:rsid w:val="00F015B8"/>
    <w:rsid w:val="00F3139A"/>
    <w:rsid w:val="00F32BC5"/>
    <w:rsid w:val="00FB374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AA1"/>
    <w:rPr>
      <w:color w:val="0000FF"/>
      <w:u w:val="single"/>
    </w:rPr>
  </w:style>
  <w:style w:type="character" w:customStyle="1" w:styleId="v-button-doc-player">
    <w:name w:val="v-button-doc-player"/>
    <w:basedOn w:val="a0"/>
    <w:rsid w:val="00044AA1"/>
  </w:style>
  <w:style w:type="character" w:customStyle="1" w:styleId="dg-libraryrate--title">
    <w:name w:val="dg-library__rate--title"/>
    <w:basedOn w:val="a0"/>
    <w:rsid w:val="00044AA1"/>
  </w:style>
  <w:style w:type="character" w:customStyle="1" w:styleId="old">
    <w:name w:val="old"/>
    <w:basedOn w:val="a0"/>
    <w:rsid w:val="00044AA1"/>
  </w:style>
  <w:style w:type="character" w:customStyle="1" w:styleId="new">
    <w:name w:val="new"/>
    <w:basedOn w:val="a0"/>
    <w:rsid w:val="00044AA1"/>
  </w:style>
  <w:style w:type="paragraph" w:customStyle="1" w:styleId="methodicalcontest">
    <w:name w:val="methodical__contest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044A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4A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4A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4A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4A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onkurs-start-vtitle">
    <w:name w:val="konkurs-start-v__title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start-vcontribution">
    <w:name w:val="konkurs-start-v__contribution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start-vbid">
    <w:name w:val="konkurs-start-v__bid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start-vspan">
    <w:name w:val="konkurs-start-v__span"/>
    <w:basedOn w:val="a0"/>
    <w:rsid w:val="00044AA1"/>
  </w:style>
  <w:style w:type="character" w:customStyle="1" w:styleId="konkurs-start-vlight">
    <w:name w:val="konkurs-start-v__light"/>
    <w:basedOn w:val="a0"/>
    <w:rsid w:val="00044AA1"/>
  </w:style>
  <w:style w:type="character" w:customStyle="1" w:styleId="icon-block">
    <w:name w:val="icon-block"/>
    <w:basedOn w:val="a0"/>
    <w:rsid w:val="00044AA1"/>
  </w:style>
  <w:style w:type="paragraph" w:customStyle="1" w:styleId="v-library-new-title">
    <w:name w:val="v-library-new-title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044AA1"/>
  </w:style>
  <w:style w:type="paragraph" w:customStyle="1" w:styleId="partnertitle">
    <w:name w:val="partner__title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text">
    <w:name w:val="partner__text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price">
    <w:name w:val="partner__price"/>
    <w:basedOn w:val="a"/>
    <w:rsid w:val="0004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checkwarning">
    <w:name w:val="banner-check__warning"/>
    <w:basedOn w:val="a0"/>
    <w:rsid w:val="00044AA1"/>
  </w:style>
  <w:style w:type="character" w:customStyle="1" w:styleId="banner-checktitle">
    <w:name w:val="banner-check__title"/>
    <w:basedOn w:val="a0"/>
    <w:rsid w:val="00044AA1"/>
  </w:style>
  <w:style w:type="paragraph" w:styleId="a5">
    <w:name w:val="Balloon Text"/>
    <w:basedOn w:val="a"/>
    <w:link w:val="a6"/>
    <w:uiPriority w:val="99"/>
    <w:semiHidden/>
    <w:unhideWhenUsed/>
    <w:rsid w:val="0004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A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6B56FA"/>
    <w:pPr>
      <w:widowControl w:val="0"/>
      <w:autoSpaceDE w:val="0"/>
      <w:autoSpaceDN w:val="0"/>
      <w:spacing w:after="0" w:line="240" w:lineRule="auto"/>
      <w:ind w:left="37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B56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6B56FA"/>
    <w:pPr>
      <w:widowControl w:val="0"/>
      <w:autoSpaceDE w:val="0"/>
      <w:autoSpaceDN w:val="0"/>
      <w:spacing w:after="0" w:line="240" w:lineRule="auto"/>
      <w:ind w:left="37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6B56FA"/>
    <w:pPr>
      <w:widowControl w:val="0"/>
      <w:autoSpaceDE w:val="0"/>
      <w:autoSpaceDN w:val="0"/>
      <w:spacing w:after="0" w:line="240" w:lineRule="auto"/>
      <w:ind w:left="1100" w:hanging="36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a">
    <w:name w:val="Emphasis"/>
    <w:basedOn w:val="a0"/>
    <w:uiPriority w:val="20"/>
    <w:qFormat/>
    <w:rsid w:val="006B56F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97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7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95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9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7625"/>
  </w:style>
  <w:style w:type="paragraph" w:styleId="ae">
    <w:name w:val="footer"/>
    <w:basedOn w:val="a"/>
    <w:link w:val="af"/>
    <w:uiPriority w:val="99"/>
    <w:unhideWhenUsed/>
    <w:rsid w:val="00B9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77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67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7701">
                              <w:marLeft w:val="0"/>
                              <w:marRight w:val="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63280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731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10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19549">
                          <w:marLeft w:val="0"/>
                          <w:marRight w:val="0"/>
                          <w:marTop w:val="10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9467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82179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966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75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1736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71362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329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7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83768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53432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6522">
                              <w:marLeft w:val="0"/>
                              <w:marRight w:val="2512"/>
                              <w:marTop w:val="419"/>
                              <w:marBottom w:val="167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8600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01547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6723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9551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42898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505401">
                              <w:marLeft w:val="0"/>
                              <w:marRight w:val="1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437257"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46907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436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8797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5859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2371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280">
                                      <w:marLeft w:val="41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89880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7340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85434566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930661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93251951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7466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60002093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497232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0550082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545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38753120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74642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366099352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294071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65236403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151147">
                              <w:marLeft w:val="0"/>
                              <w:marRight w:val="184"/>
                              <w:marTop w:val="0"/>
                              <w:marBottom w:val="16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30366033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81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398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6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348">
                          <w:marLeft w:val="-502"/>
                          <w:marRight w:val="-502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2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2900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8894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853336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22921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4576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5rost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s15-ro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C75C4-5A61-4594-AFCE-C085A209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8097</Words>
  <Characters>46156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MDOUDS15</dc:creator>
  <cp:lastModifiedBy>Пользователь</cp:lastModifiedBy>
  <cp:revision>2</cp:revision>
  <cp:lastPrinted>2020-03-16T12:18:00Z</cp:lastPrinted>
  <dcterms:created xsi:type="dcterms:W3CDTF">2020-03-16T12:47:00Z</dcterms:created>
  <dcterms:modified xsi:type="dcterms:W3CDTF">2020-03-16T12:47:00Z</dcterms:modified>
</cp:coreProperties>
</file>