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ED" w:rsidRPr="00E27DD0" w:rsidRDefault="00D900ED" w:rsidP="00D900ED">
      <w:pPr>
        <w:spacing w:after="0"/>
        <w:ind w:left="-426" w:right="-143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E27DD0">
        <w:rPr>
          <w:rFonts w:ascii="Times New Roman" w:hAnsi="Times New Roman" w:cs="Times New Roman"/>
          <w:b/>
          <w:caps/>
          <w:sz w:val="24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b/>
          <w:caps/>
          <w:sz w:val="24"/>
          <w:szCs w:val="28"/>
        </w:rPr>
        <w:t>«</w:t>
      </w:r>
      <w:r w:rsidRPr="00E27DD0">
        <w:rPr>
          <w:rFonts w:ascii="Times New Roman" w:hAnsi="Times New Roman" w:cs="Times New Roman"/>
          <w:b/>
          <w:caps/>
          <w:sz w:val="24"/>
          <w:szCs w:val="28"/>
        </w:rPr>
        <w:t>детский сад</w:t>
      </w:r>
      <w:r>
        <w:rPr>
          <w:rFonts w:ascii="Times New Roman" w:hAnsi="Times New Roman" w:cs="Times New Roman"/>
          <w:b/>
          <w:caps/>
          <w:sz w:val="24"/>
          <w:szCs w:val="28"/>
        </w:rPr>
        <w:t xml:space="preserve"> № 15» </w:t>
      </w: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ED" w:rsidRPr="00EC74D7" w:rsidRDefault="00D900ED" w:rsidP="00D900ED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D7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D900ED" w:rsidRPr="00EC74D7" w:rsidRDefault="00D900ED" w:rsidP="00D900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15»</w:t>
      </w:r>
    </w:p>
    <w:p w:rsidR="00D900ED" w:rsidRPr="00EC74D7" w:rsidRDefault="00D900ED" w:rsidP="00D900ED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74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 Е.Е. Пеньковская</w:t>
      </w: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Default="00D900ED" w:rsidP="00D900E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D900ED" w:rsidRDefault="00D900ED" w:rsidP="00D900E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D900ED" w:rsidRDefault="00D900ED" w:rsidP="00D900E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C31E8F">
        <w:rPr>
          <w:rFonts w:ascii="Times New Roman" w:hAnsi="Times New Roman" w:cs="Times New Roman"/>
          <w:b/>
          <w:caps/>
          <w:sz w:val="32"/>
          <w:szCs w:val="28"/>
        </w:rPr>
        <w:t>Отчет</w:t>
      </w:r>
    </w:p>
    <w:p w:rsidR="00D900ED" w:rsidRPr="00C31E8F" w:rsidRDefault="00D900ED" w:rsidP="00D900E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00ED" w:rsidRDefault="00D900ED" w:rsidP="00D900E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1E8F">
        <w:rPr>
          <w:rFonts w:ascii="Times New Roman" w:hAnsi="Times New Roman" w:cs="Times New Roman"/>
          <w:b/>
          <w:sz w:val="32"/>
          <w:szCs w:val="28"/>
        </w:rPr>
        <w:t>о результат</w:t>
      </w:r>
      <w:r>
        <w:rPr>
          <w:rFonts w:ascii="Times New Roman" w:hAnsi="Times New Roman" w:cs="Times New Roman"/>
          <w:b/>
          <w:sz w:val="32"/>
          <w:szCs w:val="28"/>
        </w:rPr>
        <w:t xml:space="preserve">ах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МДОУ «Детский сад № 15» </w:t>
      </w: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900ED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Pr="00EC74D7" w:rsidRDefault="00D900ED" w:rsidP="00D900ED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900ED" w:rsidRDefault="00D900ED" w:rsidP="005C4B7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0ED" w:rsidRPr="004E02B8" w:rsidRDefault="004E02B8" w:rsidP="004E02B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02B8">
        <w:rPr>
          <w:rFonts w:ascii="Times New Roman" w:hAnsi="Times New Roman" w:cs="Times New Roman"/>
          <w:sz w:val="24"/>
          <w:szCs w:val="24"/>
        </w:rPr>
        <w:t>2016-2017</w:t>
      </w:r>
    </w:p>
    <w:p w:rsidR="00DA446B" w:rsidRPr="00D900ED" w:rsidRDefault="006910E2" w:rsidP="00D900ED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Отчет о результатах </w:t>
      </w:r>
      <w:proofErr w:type="spellStart"/>
      <w:r w:rsidRPr="00D900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муниципального дошкольного образовательного учреждения «Детского сада № 15» г. Ростова за 2016-2017 учебный год</w:t>
      </w:r>
    </w:p>
    <w:p w:rsidR="006910E2" w:rsidRPr="00D900ED" w:rsidRDefault="006910E2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отчет подготовлен по результатам проведения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размещать соответствующий отчет на сайте организации, в соответствии со статьей 28 Федерального закона от 29 декабря 2012 г. № 273-ФЗ «Об образовании в Российской Федерации (с изменениями и дополнениями), Приказом Министерства образования и науки Российской Федерации от 14 июня 2013 г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462 «Об утверждении порядка проведения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самообследованию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Целями проведения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МДОУ «Детский сад № 15» (далее по тексту ДОУ) являются обеспечение доступности и открытости информации о деятельности образовательной организации.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</w:t>
      </w:r>
      <w:proofErr w:type="spell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 - 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  <w:proofErr w:type="gramEnd"/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Наш юридический/почтовый адрес:</w:t>
      </w:r>
      <w:r w:rsidRPr="00D900ED">
        <w:rPr>
          <w:color w:val="000000" w:themeColor="text1"/>
        </w:rPr>
        <w:t> </w:t>
      </w:r>
      <w:r w:rsidRPr="00D900ED">
        <w:rPr>
          <w:rStyle w:val="a4"/>
          <w:color w:val="000000" w:themeColor="text1"/>
          <w:bdr w:val="none" w:sz="0" w:space="0" w:color="auto" w:frame="1"/>
        </w:rPr>
        <w:t>152155, Ярославская обл., г</w:t>
      </w:r>
      <w:proofErr w:type="gramStart"/>
      <w:r w:rsidRPr="00D900ED">
        <w:rPr>
          <w:rStyle w:val="a4"/>
          <w:color w:val="000000" w:themeColor="text1"/>
          <w:bdr w:val="none" w:sz="0" w:space="0" w:color="auto" w:frame="1"/>
        </w:rPr>
        <w:t>.Р</w:t>
      </w:r>
      <w:proofErr w:type="gramEnd"/>
      <w:r w:rsidRPr="00D900ED">
        <w:rPr>
          <w:rStyle w:val="a4"/>
          <w:color w:val="000000" w:themeColor="text1"/>
          <w:bdr w:val="none" w:sz="0" w:space="0" w:color="auto" w:frame="1"/>
        </w:rPr>
        <w:t>остов, ул.Урицкого, д.20/11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Наш телефон/факс:</w:t>
      </w:r>
      <w:r w:rsidRPr="00D900ED">
        <w:rPr>
          <w:color w:val="000000" w:themeColor="text1"/>
        </w:rPr>
        <w:t> </w:t>
      </w:r>
      <w:r w:rsidRPr="00D900ED">
        <w:rPr>
          <w:rStyle w:val="a4"/>
          <w:color w:val="000000" w:themeColor="text1"/>
          <w:bdr w:val="none" w:sz="0" w:space="0" w:color="auto" w:frame="1"/>
        </w:rPr>
        <w:t>8 (48536) 7-41-86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Наша электронная почта:</w:t>
      </w:r>
      <w:r w:rsidRPr="00D900ED">
        <w:rPr>
          <w:color w:val="000000" w:themeColor="text1"/>
        </w:rPr>
        <w:t> </w:t>
      </w:r>
      <w:hyperlink r:id="rId5" w:history="1">
        <w:r w:rsidRPr="00D900ED">
          <w:rPr>
            <w:rStyle w:val="a5"/>
            <w:color w:val="000000" w:themeColor="text1"/>
            <w:u w:val="none"/>
            <w:bdr w:val="none" w:sz="0" w:space="0" w:color="auto" w:frame="1"/>
          </w:rPr>
          <w:t>mdou15rostov@yandex.ru</w:t>
        </w:r>
      </w:hyperlink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Адрес нашего сайта:</w:t>
      </w:r>
      <w:r w:rsidRPr="00D900ED">
        <w:rPr>
          <w:color w:val="000000" w:themeColor="text1"/>
        </w:rPr>
        <w:t> </w:t>
      </w:r>
      <w:r w:rsidRPr="00D900ED">
        <w:rPr>
          <w:color w:val="000000" w:themeColor="text1"/>
          <w:bdr w:val="none" w:sz="0" w:space="0" w:color="auto" w:frame="1"/>
        </w:rPr>
        <w:t> </w:t>
      </w:r>
      <w:hyperlink r:id="rId6" w:history="1">
        <w:r w:rsidRPr="00D900ED">
          <w:rPr>
            <w:rStyle w:val="a5"/>
            <w:color w:val="000000" w:themeColor="text1"/>
            <w:u w:val="none"/>
            <w:bdr w:val="none" w:sz="0" w:space="0" w:color="auto" w:frame="1"/>
          </w:rPr>
          <w:t>http://ds15-ros.edu.yar.ru</w:t>
        </w:r>
      </w:hyperlink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Учредитель:</w:t>
      </w:r>
      <w:r w:rsidRPr="00D900ED">
        <w:rPr>
          <w:color w:val="000000" w:themeColor="text1"/>
        </w:rPr>
        <w:t> </w:t>
      </w:r>
      <w:r w:rsidRPr="00D900ED">
        <w:rPr>
          <w:rStyle w:val="a4"/>
          <w:color w:val="000000" w:themeColor="text1"/>
          <w:bdr w:val="none" w:sz="0" w:space="0" w:color="auto" w:frame="1"/>
        </w:rPr>
        <w:t>Управление образования Администрации Ростовского муниципального района Ярославской области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Часы работы Управления образования: с 8.00 – 17.00 перерыв 12.00 – 12.48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Адрес:</w:t>
      </w:r>
      <w:r w:rsidRPr="00D900ED">
        <w:rPr>
          <w:color w:val="000000" w:themeColor="text1"/>
        </w:rPr>
        <w:t> </w:t>
      </w:r>
      <w:r w:rsidRPr="00D900ED">
        <w:rPr>
          <w:rStyle w:val="a4"/>
          <w:color w:val="000000" w:themeColor="text1"/>
          <w:bdr w:val="none" w:sz="0" w:space="0" w:color="auto" w:frame="1"/>
        </w:rPr>
        <w:t>152155, г</w:t>
      </w:r>
      <w:proofErr w:type="gramStart"/>
      <w:r w:rsidRPr="00D900ED">
        <w:rPr>
          <w:rStyle w:val="a4"/>
          <w:color w:val="000000" w:themeColor="text1"/>
          <w:bdr w:val="none" w:sz="0" w:space="0" w:color="auto" w:frame="1"/>
        </w:rPr>
        <w:t>.Р</w:t>
      </w:r>
      <w:proofErr w:type="gramEnd"/>
      <w:r w:rsidRPr="00D900ED">
        <w:rPr>
          <w:rStyle w:val="a4"/>
          <w:color w:val="000000" w:themeColor="text1"/>
          <w:bdr w:val="none" w:sz="0" w:space="0" w:color="auto" w:frame="1"/>
        </w:rPr>
        <w:t>остов, Ярославская обл., улица Ленинская, дом 56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Телефон/факс: 8 (48536) 7-90-60</w:t>
      </w:r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Адрес электронной почты:  </w:t>
      </w:r>
      <w:r w:rsidRPr="00D900ED">
        <w:rPr>
          <w:rStyle w:val="a6"/>
          <w:b w:val="0"/>
          <w:i/>
          <w:iCs/>
          <w:color w:val="000000" w:themeColor="text1"/>
          <w:bdr w:val="none" w:sz="0" w:space="0" w:color="auto" w:frame="1"/>
        </w:rPr>
        <w:t> </w:t>
      </w:r>
      <w:hyperlink r:id="rId7" w:history="1">
        <w:r w:rsidRPr="00D900ED">
          <w:rPr>
            <w:rStyle w:val="a5"/>
            <w:bCs/>
            <w:color w:val="000000" w:themeColor="text1"/>
            <w:u w:val="none"/>
            <w:bdr w:val="none" w:sz="0" w:space="0" w:color="auto" w:frame="1"/>
          </w:rPr>
          <w:t>edu@rostov.adm.yar.ru</w:t>
        </w:r>
      </w:hyperlink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rStyle w:val="a6"/>
          <w:b w:val="0"/>
          <w:color w:val="000000" w:themeColor="text1"/>
          <w:bdr w:val="none" w:sz="0" w:space="0" w:color="auto" w:frame="1"/>
        </w:rPr>
      </w:pPr>
      <w:r w:rsidRPr="00D900ED">
        <w:rPr>
          <w:rStyle w:val="a4"/>
          <w:color w:val="000000" w:themeColor="text1"/>
          <w:bdr w:val="none" w:sz="0" w:space="0" w:color="auto" w:frame="1"/>
        </w:rPr>
        <w:t>Адрес интернет-сайта: </w:t>
      </w:r>
      <w:hyperlink r:id="rId8" w:history="1">
        <w:r w:rsidRPr="00D900ED">
          <w:rPr>
            <w:rStyle w:val="a5"/>
            <w:bCs/>
            <w:color w:val="000000" w:themeColor="text1"/>
            <w:u w:val="none"/>
            <w:bdr w:val="none" w:sz="0" w:space="0" w:color="auto" w:frame="1"/>
          </w:rPr>
          <w:t>http://admrostov.ru/education.php?sub=4</w:t>
        </w:r>
      </w:hyperlink>
    </w:p>
    <w:p w:rsidR="006910E2" w:rsidRPr="00D900ED" w:rsidRDefault="006910E2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Режим работы с 7.30 до 17.30 часов, с дневным пребыванием детей 10 часов при пятидневной рабочей неделе, установлен из возможности бюджетного финансирования и регламентирован «Уставом» и правилами внутреннего распорядка детского сада. Проектная мощность рассчитана на 2 группы, функционирует 2 группы, из них 1 группа для детей старшего возраста и 1 группа для детей подготовительного возраста. Предельный контингент - 44 чел. По наполняемости группы не превышают требования СанПиН. Подготовительная  группа однородна по возрастному составу детей, старша</w:t>
      </w:r>
      <w:proofErr w:type="gramStart"/>
      <w:r w:rsidRPr="00D900ED">
        <w:rPr>
          <w:color w:val="000000" w:themeColor="text1"/>
        </w:rPr>
        <w:t>я-</w:t>
      </w:r>
      <w:proofErr w:type="gramEnd"/>
      <w:r w:rsidRPr="00D900ED">
        <w:rPr>
          <w:color w:val="000000" w:themeColor="text1"/>
        </w:rPr>
        <w:t xml:space="preserve"> разновозрастная. Наполняемость и состав групп в 2016 – 2017 учебном году: </w:t>
      </w:r>
    </w:p>
    <w:p w:rsidR="000029F9" w:rsidRPr="00D900ED" w:rsidRDefault="000029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1709"/>
        <w:gridCol w:w="1203"/>
        <w:gridCol w:w="2240"/>
        <w:gridCol w:w="1976"/>
        <w:gridCol w:w="2217"/>
      </w:tblGrid>
      <w:tr w:rsidR="000029F9" w:rsidRPr="00D900ED" w:rsidTr="000029F9">
        <w:tc>
          <w:tcPr>
            <w:tcW w:w="1709" w:type="dxa"/>
          </w:tcPr>
          <w:p w:rsidR="000029F9" w:rsidRPr="00D900ED" w:rsidRDefault="000029F9" w:rsidP="00D900ED">
            <w:r w:rsidRPr="00D900ED">
              <w:t>№ группы</w:t>
            </w:r>
          </w:p>
        </w:tc>
        <w:tc>
          <w:tcPr>
            <w:tcW w:w="1203" w:type="dxa"/>
          </w:tcPr>
          <w:p w:rsidR="000029F9" w:rsidRPr="00D900ED" w:rsidRDefault="000029F9" w:rsidP="00D900ED"/>
        </w:tc>
        <w:tc>
          <w:tcPr>
            <w:tcW w:w="2240" w:type="dxa"/>
          </w:tcPr>
          <w:p w:rsidR="000029F9" w:rsidRPr="00D900ED" w:rsidRDefault="000029F9" w:rsidP="00D900ED">
            <w:r w:rsidRPr="00D900ED">
              <w:t>Возрастная характеристика</w:t>
            </w:r>
          </w:p>
        </w:tc>
        <w:tc>
          <w:tcPr>
            <w:tcW w:w="1976" w:type="dxa"/>
          </w:tcPr>
          <w:p w:rsidR="000029F9" w:rsidRPr="00D900ED" w:rsidRDefault="000029F9" w:rsidP="00D900ED">
            <w:r w:rsidRPr="00D900ED">
              <w:t>Название группы</w:t>
            </w:r>
          </w:p>
        </w:tc>
        <w:tc>
          <w:tcPr>
            <w:tcW w:w="2217" w:type="dxa"/>
          </w:tcPr>
          <w:p w:rsidR="000029F9" w:rsidRPr="00D900ED" w:rsidRDefault="000029F9" w:rsidP="00D900ED">
            <w:r w:rsidRPr="00D900ED">
              <w:t>Количество воспитанников</w:t>
            </w:r>
          </w:p>
        </w:tc>
      </w:tr>
      <w:tr w:rsidR="000029F9" w:rsidRPr="00D900ED" w:rsidTr="000029F9">
        <w:tc>
          <w:tcPr>
            <w:tcW w:w="1709" w:type="dxa"/>
          </w:tcPr>
          <w:p w:rsidR="000029F9" w:rsidRPr="00D900ED" w:rsidRDefault="000029F9" w:rsidP="00D900ED">
            <w:r w:rsidRPr="00D900ED">
              <w:t>1</w:t>
            </w:r>
          </w:p>
        </w:tc>
        <w:tc>
          <w:tcPr>
            <w:tcW w:w="1203" w:type="dxa"/>
          </w:tcPr>
          <w:p w:rsidR="000029F9" w:rsidRPr="00D900ED" w:rsidRDefault="000029F9" w:rsidP="00D900ED"/>
        </w:tc>
        <w:tc>
          <w:tcPr>
            <w:tcW w:w="2240" w:type="dxa"/>
          </w:tcPr>
          <w:p w:rsidR="000029F9" w:rsidRPr="00D900ED" w:rsidRDefault="000029F9" w:rsidP="00D900ED">
            <w:r w:rsidRPr="00D900ED">
              <w:t>3-5 лет</w:t>
            </w:r>
          </w:p>
        </w:tc>
        <w:tc>
          <w:tcPr>
            <w:tcW w:w="1976" w:type="dxa"/>
          </w:tcPr>
          <w:p w:rsidR="000029F9" w:rsidRPr="00D900ED" w:rsidRDefault="000029F9" w:rsidP="00D900ED">
            <w:r w:rsidRPr="00D900ED">
              <w:t>Солнечные лучики</w:t>
            </w:r>
          </w:p>
        </w:tc>
        <w:tc>
          <w:tcPr>
            <w:tcW w:w="2217" w:type="dxa"/>
          </w:tcPr>
          <w:p w:rsidR="000029F9" w:rsidRPr="00D900ED" w:rsidRDefault="000029F9" w:rsidP="00D900ED">
            <w:r w:rsidRPr="00D900ED">
              <w:t>22</w:t>
            </w:r>
          </w:p>
        </w:tc>
      </w:tr>
      <w:tr w:rsidR="000029F9" w:rsidRPr="00D900ED" w:rsidTr="000029F9">
        <w:tc>
          <w:tcPr>
            <w:tcW w:w="1709" w:type="dxa"/>
          </w:tcPr>
          <w:p w:rsidR="000029F9" w:rsidRPr="00D900ED" w:rsidRDefault="000029F9" w:rsidP="00D900ED">
            <w:r w:rsidRPr="00D900ED">
              <w:t>2</w:t>
            </w:r>
          </w:p>
        </w:tc>
        <w:tc>
          <w:tcPr>
            <w:tcW w:w="1203" w:type="dxa"/>
          </w:tcPr>
          <w:p w:rsidR="000029F9" w:rsidRPr="00D900ED" w:rsidRDefault="000029F9" w:rsidP="00D900ED"/>
        </w:tc>
        <w:tc>
          <w:tcPr>
            <w:tcW w:w="2240" w:type="dxa"/>
          </w:tcPr>
          <w:p w:rsidR="000029F9" w:rsidRPr="00D900ED" w:rsidRDefault="00D900ED" w:rsidP="00D900ED">
            <w:r>
              <w:t>5</w:t>
            </w:r>
            <w:r w:rsidR="000029F9" w:rsidRPr="00D900ED">
              <w:t>-7 лет</w:t>
            </w:r>
          </w:p>
        </w:tc>
        <w:tc>
          <w:tcPr>
            <w:tcW w:w="1976" w:type="dxa"/>
          </w:tcPr>
          <w:p w:rsidR="000029F9" w:rsidRPr="00D900ED" w:rsidRDefault="000029F9" w:rsidP="00D900ED">
            <w:r w:rsidRPr="00D900ED">
              <w:t>Звездочки</w:t>
            </w:r>
          </w:p>
        </w:tc>
        <w:tc>
          <w:tcPr>
            <w:tcW w:w="2217" w:type="dxa"/>
          </w:tcPr>
          <w:p w:rsidR="000029F9" w:rsidRPr="00D900ED" w:rsidRDefault="000029F9" w:rsidP="00D900ED">
            <w:r w:rsidRPr="00D900ED">
              <w:t>19</w:t>
            </w:r>
          </w:p>
        </w:tc>
      </w:tr>
    </w:tbl>
    <w:p w:rsidR="000029F9" w:rsidRPr="00D900ED" w:rsidRDefault="000029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1.</w:t>
      </w:r>
      <w:r w:rsidR="005B7360" w:rsidRPr="00D900ED">
        <w:rPr>
          <w:color w:val="000000" w:themeColor="text1"/>
        </w:rPr>
        <w:t xml:space="preserve">Управление МДОУ "Детский сад № 15" осуществляется в соответствии с законодательством Российской Федерации и Уставом Учреждения. Полномочия Учредителя осуществляет Управлением образования администрации </w:t>
      </w:r>
      <w:proofErr w:type="gramStart"/>
      <w:r w:rsidR="005B7360" w:rsidRPr="00D900ED">
        <w:rPr>
          <w:color w:val="000000" w:themeColor="text1"/>
        </w:rPr>
        <w:t>г</w:t>
      </w:r>
      <w:proofErr w:type="gramEnd"/>
      <w:r w:rsidR="005B7360" w:rsidRPr="00D900ED">
        <w:rPr>
          <w:color w:val="000000" w:themeColor="text1"/>
        </w:rPr>
        <w:t xml:space="preserve">. Ростова. Управление осуществляется на основе сочетания принципов единоначалия и </w:t>
      </w:r>
      <w:r w:rsidR="005B7360" w:rsidRPr="00D900ED">
        <w:rPr>
          <w:color w:val="000000" w:themeColor="text1"/>
        </w:rPr>
        <w:lastRenderedPageBreak/>
        <w:t>коллегиальности. Единоличным исполнительным органом ДОУ является заведующий, который осуществляет текущее руководство деятельности ДОУ. В своей деятельности Учреждение руководствуется Законом РФ «Об образовании», законодательством Российской Федерации и города Ростова, нормативными правовыми актами органов, осуществляющих управление в сфере образования, договором, заключаемым между дошкольным образовательным учреждением и родителями (законными представителями), Уставом, «Федеральными государственными образовательными стандартами дошкольного образования». 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Управление детским садом осуществляется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 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ДОУ самостоятельно в формировании своей структуры. Она представлена в виде 2 основных структур: административного и общественного уп</w:t>
      </w:r>
      <w:r w:rsidRPr="00D900ED">
        <w:rPr>
          <w:color w:val="000000" w:themeColor="text1"/>
        </w:rPr>
        <w:t>равления. В организованной стру</w:t>
      </w:r>
      <w:r w:rsidR="005B7360" w:rsidRPr="00D900ED">
        <w:rPr>
          <w:color w:val="000000" w:themeColor="text1"/>
        </w:rPr>
        <w:t xml:space="preserve">ктуре административного управления ДОУ входят несколько уровней линейного управления: </w:t>
      </w:r>
    </w:p>
    <w:p w:rsidR="005B7360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Первый уровень обеспечивает заведующая Пеньковская Е.Е.. Его главенствующее положение основано на принципе единоначалия и закреплено юридически в Уставе дошкольного учреждения. Единоначалие предполагает организационно-управленческую деятельность одного лица – руководителя.</w:t>
      </w:r>
    </w:p>
    <w:p w:rsidR="005B7360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На втором уровне управление осуществляют старший воспитатель Шаронова Н.А</w:t>
      </w:r>
      <w:proofErr w:type="gramStart"/>
      <w:r w:rsidRPr="00D900ED">
        <w:rPr>
          <w:color w:val="000000" w:themeColor="text1"/>
        </w:rPr>
        <w:t xml:space="preserve">,., </w:t>
      </w:r>
      <w:proofErr w:type="gramEnd"/>
      <w:r w:rsidRPr="00D900ED">
        <w:rPr>
          <w:color w:val="000000" w:themeColor="text1"/>
        </w:rPr>
        <w:t xml:space="preserve">завхоз </w:t>
      </w:r>
      <w:proofErr w:type="spellStart"/>
      <w:r w:rsidRPr="00D900ED">
        <w:rPr>
          <w:color w:val="000000" w:themeColor="text1"/>
        </w:rPr>
        <w:t>Тринда</w:t>
      </w:r>
      <w:proofErr w:type="spellEnd"/>
      <w:r w:rsidRPr="00D900ED">
        <w:rPr>
          <w:color w:val="000000" w:themeColor="text1"/>
        </w:rPr>
        <w:t xml:space="preserve"> Е.С., врач </w:t>
      </w:r>
      <w:proofErr w:type="spellStart"/>
      <w:r w:rsidRPr="00D900ED">
        <w:rPr>
          <w:color w:val="000000" w:themeColor="text1"/>
        </w:rPr>
        <w:t>Сергунина</w:t>
      </w:r>
      <w:proofErr w:type="spellEnd"/>
      <w:r w:rsidRPr="00D900ED">
        <w:rPr>
          <w:color w:val="000000" w:themeColor="text1"/>
        </w:rPr>
        <w:t xml:space="preserve"> Н.П., 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ДОУ.</w:t>
      </w:r>
    </w:p>
    <w:p w:rsidR="005B7360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Третий уровень управления осуществляют воспитатели групп, музыкальный</w:t>
      </w:r>
      <w:r w:rsidR="000029F9" w:rsidRPr="00D900ED">
        <w:rPr>
          <w:color w:val="000000" w:themeColor="text1"/>
        </w:rPr>
        <w:t xml:space="preserve"> руководитель Гусарова Ю.В.</w:t>
      </w:r>
      <w:r w:rsidRPr="00D900ED">
        <w:rPr>
          <w:color w:val="000000" w:themeColor="text1"/>
        </w:rPr>
        <w:t xml:space="preserve"> На этом уровне объектами управления являются дети и их родители. 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</w:t>
      </w:r>
    </w:p>
    <w:p w:rsidR="006910E2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Формами общественного управления ДОУ являются: Общее собрание работников ДОУ, Педагогический</w:t>
      </w:r>
      <w:r w:rsidR="000029F9" w:rsidRPr="00D900ED">
        <w:rPr>
          <w:color w:val="000000" w:themeColor="text1"/>
        </w:rPr>
        <w:t xml:space="preserve"> совет ДО</w:t>
      </w:r>
      <w:r w:rsidRPr="00D900ED">
        <w:rPr>
          <w:color w:val="000000" w:themeColor="text1"/>
        </w:rPr>
        <w:t>У. В ДОУ создан коллектив единомышленников, где каждый ответственен за решение поставленных задач. Общее собрание: Осуществляет общее руководство учреждением, представляет полномочия трудового коллектива.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В состав Общего собрания входят все работники Учреждения. Педагогический совет: Определяет направление 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</w:t>
      </w:r>
      <w:r w:rsidR="000029F9" w:rsidRPr="00D900ED">
        <w:rPr>
          <w:color w:val="000000" w:themeColor="text1"/>
        </w:rPr>
        <w:t xml:space="preserve"> ФГОС</w:t>
      </w:r>
      <w:proofErr w:type="gramStart"/>
      <w:r w:rsidR="000029F9" w:rsidRPr="00D900ED">
        <w:rPr>
          <w:color w:val="000000" w:themeColor="text1"/>
        </w:rPr>
        <w:t>.</w:t>
      </w:r>
      <w:r w:rsidRPr="00D900ED">
        <w:rPr>
          <w:color w:val="000000" w:themeColor="text1"/>
        </w:rPr>
        <w:t xml:space="preserve">. </w:t>
      </w:r>
      <w:proofErr w:type="gramEnd"/>
      <w:r w:rsidRPr="00D900ED">
        <w:rPr>
          <w:color w:val="000000" w:themeColor="text1"/>
        </w:rPr>
        <w:t>Педагогический совет взаимодействует с органами самоуправления ДОУ по вопросам функционирования и развития учреждения, вносит предложения по содержанию, способам, системе средств воспитания и обучения, режиму своего функционирования в системе самоуправления</w:t>
      </w:r>
    </w:p>
    <w:p w:rsidR="005B7360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lastRenderedPageBreak/>
        <w:t>Заместители руководителя</w:t>
      </w:r>
      <w:r w:rsidR="000029F9" w:rsidRPr="00D900ED">
        <w:rPr>
          <w:color w:val="000000" w:themeColor="text1"/>
        </w:rPr>
        <w:t>.</w:t>
      </w:r>
    </w:p>
    <w:p w:rsidR="005E40F9" w:rsidRPr="00D900ED" w:rsidRDefault="005B736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Старший воспитате</w:t>
      </w:r>
      <w:r w:rsidR="005E40F9" w:rsidRPr="00D900ED">
        <w:rPr>
          <w:color w:val="000000" w:themeColor="text1"/>
        </w:rPr>
        <w:t>ль: Шаронова Наталья Анатольевна</w:t>
      </w:r>
      <w:r w:rsidRPr="00D900ED">
        <w:rPr>
          <w:color w:val="000000" w:themeColor="text1"/>
        </w:rPr>
        <w:t xml:space="preserve"> осуществляет руководство учебно-воспитательной работой учреждения: определяет место каждого педагога в воспитательн</w:t>
      </w:r>
      <w:proofErr w:type="gramStart"/>
      <w:r w:rsidRPr="00D900ED">
        <w:rPr>
          <w:color w:val="000000" w:themeColor="text1"/>
        </w:rPr>
        <w:t>о-</w:t>
      </w:r>
      <w:proofErr w:type="gramEnd"/>
      <w:r w:rsidR="00A13258"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t>образовательной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Завхоз: </w:t>
      </w:r>
      <w:proofErr w:type="spellStart"/>
      <w:r w:rsidRPr="00D900ED">
        <w:rPr>
          <w:color w:val="000000" w:themeColor="text1"/>
        </w:rPr>
        <w:t>Тринда</w:t>
      </w:r>
      <w:proofErr w:type="spellEnd"/>
      <w:r w:rsidRPr="00D900ED">
        <w:rPr>
          <w:color w:val="000000" w:themeColor="text1"/>
        </w:rPr>
        <w:t xml:space="preserve"> Елена Сергеевна</w:t>
      </w:r>
      <w:r w:rsidR="005B7360" w:rsidRPr="00D900ED">
        <w:rPr>
          <w:color w:val="000000" w:themeColor="text1"/>
        </w:rPr>
        <w:t xml:space="preserve">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 </w:t>
      </w:r>
    </w:p>
    <w:p w:rsidR="000029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2. Особенности организации образовательного процесса</w:t>
      </w:r>
      <w:r w:rsidR="000029F9" w:rsidRPr="00D900ED">
        <w:rPr>
          <w:color w:val="000000" w:themeColor="text1"/>
        </w:rPr>
        <w:t>.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Цели и задачи дошкольного учреждения</w:t>
      </w:r>
    </w:p>
    <w:p w:rsidR="005E40F9" w:rsidRPr="00D900ED" w:rsidRDefault="00A13258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proofErr w:type="gramStart"/>
      <w:r w:rsidRPr="00D900ED">
        <w:rPr>
          <w:color w:val="000000" w:themeColor="text1"/>
        </w:rPr>
        <w:t>Наша цель</w:t>
      </w:r>
      <w:r w:rsidR="005E40F9" w:rsidRPr="00D900ED">
        <w:rPr>
          <w:color w:val="000000" w:themeColor="text1"/>
        </w:rPr>
        <w:t xml:space="preserve">: 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  <w:proofErr w:type="gramEnd"/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1. Забота о здоровье и жизни, эмоциональном благополучии и своевременном всестороннем развитии каждого ребенка.</w:t>
      </w:r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2. Осуществление новой формы планирования воспитательно-образовательного процесса, в соответствии ФГОС с интеграцией  образовательных областей и комплексно-тематическому планированию воспитательно-образовательного процесса в ДОУ</w:t>
      </w:r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 </w:t>
      </w:r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 </w:t>
      </w:r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5. Создание условие для работы педагогов по внедрению проектного метода обучения и воспитания дошкольников для развития их познавательных и творческих способностей через дополнительные услуги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E40F9" w:rsidRPr="00D900ED" w:rsidRDefault="005E40F9" w:rsidP="00D900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ДОУ ориентировано на то, чтобы удовлетворить потребности: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ребенка дошкольного возраста – в своевременном полноценном развитии, как индивида, личности, субъекта специфических детских дошкольных видов деятельности (игра, общение со взрослыми и сверстниками и </w:t>
      </w:r>
      <w:proofErr w:type="spellStart"/>
      <w:proofErr w:type="gramStart"/>
      <w:r w:rsidRPr="00D900ED">
        <w:rPr>
          <w:color w:val="000000" w:themeColor="text1"/>
        </w:rPr>
        <w:t>др</w:t>
      </w:r>
      <w:proofErr w:type="spellEnd"/>
      <w:proofErr w:type="gramEnd"/>
      <w:r w:rsidRPr="00D900ED">
        <w:rPr>
          <w:color w:val="000000" w:themeColor="text1"/>
        </w:rPr>
        <w:t>);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семьи – в предоставлении качественных образовательных услуг, в создании в детском саду эмоционально-комфортных условий для развития индивидуального личностного потенциала их ребенка и укрепления его здоровья;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</w:t>
      </w:r>
      <w:proofErr w:type="gramStart"/>
      <w:r w:rsidRPr="00D900ED">
        <w:rPr>
          <w:color w:val="000000" w:themeColor="text1"/>
        </w:rPr>
        <w:t>социума</w:t>
      </w:r>
      <w:proofErr w:type="gramEnd"/>
      <w:r w:rsidRPr="00D900ED">
        <w:rPr>
          <w:color w:val="000000" w:themeColor="text1"/>
        </w:rPr>
        <w:t xml:space="preserve"> – который формирует заказ ДОУ на развитие гармоничной развитой личности. Основная образовательная программа, реализуемая в ДОУ</w:t>
      </w:r>
      <w:r w:rsidR="00A13258" w:rsidRPr="00D900ED">
        <w:rPr>
          <w:color w:val="000000" w:themeColor="text1"/>
        </w:rPr>
        <w:t>,</w:t>
      </w:r>
      <w:r w:rsidRPr="00D900ED">
        <w:rPr>
          <w:color w:val="000000" w:themeColor="text1"/>
        </w:rPr>
        <w:t xml:space="preserve"> обеспечивает целостность </w:t>
      </w:r>
      <w:proofErr w:type="gramStart"/>
      <w:r w:rsidRPr="00D900ED">
        <w:rPr>
          <w:color w:val="000000" w:themeColor="text1"/>
        </w:rPr>
        <w:t>развития</w:t>
      </w:r>
      <w:proofErr w:type="gramEnd"/>
      <w:r w:rsidRPr="00D900ED">
        <w:rPr>
          <w:color w:val="000000" w:themeColor="text1"/>
        </w:rPr>
        <w:t xml:space="preserve"> и воспитания ребенка в возрасте от 3 до 7 лет как субъекта детской деятельности была разработана творческой группой педагогов детского сада, одобрена педагогическим коллективом. В 2015-2016 учебном году был полностью осуществлен переход на ее реализацию в соответствии с ФГОС </w:t>
      </w:r>
      <w:proofErr w:type="gramStart"/>
      <w:r w:rsidRPr="00D900ED">
        <w:rPr>
          <w:color w:val="000000" w:themeColor="text1"/>
        </w:rPr>
        <w:t>ДО</w:t>
      </w:r>
      <w:proofErr w:type="gramEnd"/>
      <w:r w:rsidRPr="00D900ED">
        <w:rPr>
          <w:color w:val="000000" w:themeColor="text1"/>
        </w:rPr>
        <w:t>. Принципы и подходы к образовательной деятельности соответствовали: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Конвенции о правах ребенка;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lastRenderedPageBreak/>
        <w:t xml:space="preserve"> </w:t>
      </w: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Федеральному закону от 29 декабря 2012 года N 273 ФЗ «Об образовании в Российской Федерации»; 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Федеральному закону от 24 июля 1998 года N 124- ФЗ «Об основных гарантиях</w:t>
      </w:r>
      <w:r w:rsidR="00A13258"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t xml:space="preserve">прав ребенка в Российской Федерации»; 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Санитарно-эпидемиологическим правилам и нормативам СанПиН 2.4.1.3049-13 "Санитарн</w:t>
      </w:r>
      <w:proofErr w:type="gramStart"/>
      <w:r w:rsidRPr="00D900ED">
        <w:rPr>
          <w:color w:val="000000" w:themeColor="text1"/>
        </w:rPr>
        <w:t>о-</w:t>
      </w:r>
      <w:proofErr w:type="gramEnd"/>
      <w:r w:rsidRPr="00D900ED">
        <w:rPr>
          <w:color w:val="000000" w:themeColor="text1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 постановление от 15 мая 2013г. N 26;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Приказу Министерства образования и науки Российской Федерации от 30.08.2013 г. N1014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Приказу Министерства образования и науки Российской Федерации от 17.10.2013 г. N1155 «Об утверждении федерального государственного образовательного стандарта дошкольного образования»; </w:t>
      </w:r>
    </w:p>
    <w:p w:rsidR="005E40F9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sym w:font="Symbol" w:char="F0B7"/>
      </w:r>
      <w:r w:rsidRPr="00D900ED">
        <w:rPr>
          <w:color w:val="000000" w:themeColor="text1"/>
        </w:rPr>
        <w:t xml:space="preserve"> Уставу МДОУ Ведущий педагогический замысел моделирования воспитательно </w:t>
      </w:r>
      <w:proofErr w:type="gramStart"/>
      <w:r w:rsidRPr="00D900ED">
        <w:rPr>
          <w:color w:val="000000" w:themeColor="text1"/>
        </w:rPr>
        <w:t>-о</w:t>
      </w:r>
      <w:proofErr w:type="gramEnd"/>
      <w:r w:rsidRPr="00D900ED">
        <w:rPr>
          <w:color w:val="000000" w:themeColor="text1"/>
        </w:rPr>
        <w:t>бразовательного процесса связан с созданием педагогами благоприятных условий для самовыражения, максимальной реализации потенциальных творческих возможностей дошкольников в разных видах детской деятельности.</w:t>
      </w:r>
    </w:p>
    <w:p w:rsidR="00574B50" w:rsidRPr="00D900ED" w:rsidRDefault="005E40F9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Воспитательно - образовательный процесс направлен на личностно </w:t>
      </w:r>
      <w:proofErr w:type="gramStart"/>
      <w:r w:rsidRPr="00D900ED">
        <w:rPr>
          <w:color w:val="000000" w:themeColor="text1"/>
        </w:rPr>
        <w:t>-о</w:t>
      </w:r>
      <w:proofErr w:type="gramEnd"/>
      <w:r w:rsidRPr="00D900ED">
        <w:rPr>
          <w:color w:val="000000" w:themeColor="text1"/>
        </w:rPr>
        <w:t xml:space="preserve">риентированный подход к детям. Содержание воспитательно </w:t>
      </w:r>
      <w:proofErr w:type="gramStart"/>
      <w:r w:rsidRPr="00D900ED">
        <w:rPr>
          <w:color w:val="000000" w:themeColor="text1"/>
        </w:rPr>
        <w:t>-о</w:t>
      </w:r>
      <w:proofErr w:type="gramEnd"/>
      <w:r w:rsidRPr="00D900ED">
        <w:rPr>
          <w:color w:val="000000" w:themeColor="text1"/>
        </w:rPr>
        <w:t>бразовательного процесса выстроено в соответствии с основной общеобразовательной программой дошкольного образования на основе Примерной образовательной Программы «От рождения до школы» (</w:t>
      </w:r>
      <w:proofErr w:type="spellStart"/>
      <w:r w:rsidRPr="00D900ED">
        <w:rPr>
          <w:color w:val="000000" w:themeColor="text1"/>
        </w:rPr>
        <w:t>Н.Е.Веракса</w:t>
      </w:r>
      <w:proofErr w:type="spellEnd"/>
      <w:r w:rsidRPr="00D900ED">
        <w:rPr>
          <w:color w:val="000000" w:themeColor="text1"/>
        </w:rPr>
        <w:t xml:space="preserve">, Т.С.Комарова, М.А.Васильева). Воспитательно - образовательный процесс учитывает национально </w:t>
      </w:r>
      <w:proofErr w:type="gramStart"/>
      <w:r w:rsidRPr="00D900ED">
        <w:rPr>
          <w:color w:val="000000" w:themeColor="text1"/>
        </w:rPr>
        <w:t>-к</w:t>
      </w:r>
      <w:proofErr w:type="gramEnd"/>
      <w:r w:rsidRPr="00D900ED">
        <w:rPr>
          <w:color w:val="000000" w:themeColor="text1"/>
        </w:rPr>
        <w:t xml:space="preserve">ультурные особенности: в ДОУ воспитание и обучение ведётся на русском языке. При планировании воспитательно </w:t>
      </w:r>
      <w:proofErr w:type="gramStart"/>
      <w:r w:rsidRPr="00D900ED">
        <w:rPr>
          <w:color w:val="000000" w:themeColor="text1"/>
        </w:rPr>
        <w:t>-о</w:t>
      </w:r>
      <w:proofErr w:type="gramEnd"/>
      <w:r w:rsidRPr="00D900ED">
        <w:rPr>
          <w:color w:val="000000" w:themeColor="text1"/>
        </w:rPr>
        <w:t xml:space="preserve">бразовательного процесса учтены климатические условии: холодная продолжительная зима, нахождение вблизи озера </w:t>
      </w:r>
      <w:proofErr w:type="spellStart"/>
      <w:r w:rsidRPr="00D900ED">
        <w:rPr>
          <w:color w:val="000000" w:themeColor="text1"/>
        </w:rPr>
        <w:t>Нер</w:t>
      </w:r>
      <w:r w:rsidR="00A13258" w:rsidRPr="00D900ED">
        <w:rPr>
          <w:color w:val="000000" w:themeColor="text1"/>
        </w:rPr>
        <w:t>о</w:t>
      </w:r>
      <w:proofErr w:type="spellEnd"/>
      <w:r w:rsidR="00A13258" w:rsidRPr="00D900ED">
        <w:rPr>
          <w:color w:val="000000" w:themeColor="text1"/>
        </w:rPr>
        <w:t xml:space="preserve">. Наблюдения, опыты. Прогулка </w:t>
      </w:r>
      <w:r w:rsidRPr="00D900ED">
        <w:rPr>
          <w:color w:val="000000" w:themeColor="text1"/>
        </w:rPr>
        <w:t xml:space="preserve">и эксперименты строятся в зависимости от состояния погодных условий, наступления сезонов и времени года. В ДОУ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особенностями. При осуществлении режимных моментов учитываются индивидуальные особенности. Воспитательно </w:t>
      </w:r>
      <w:proofErr w:type="gramStart"/>
      <w:r w:rsidRPr="00D900ED">
        <w:rPr>
          <w:color w:val="000000" w:themeColor="text1"/>
        </w:rPr>
        <w:t>-о</w:t>
      </w:r>
      <w:proofErr w:type="gramEnd"/>
      <w:r w:rsidRPr="00D900ED">
        <w:rPr>
          <w:color w:val="000000" w:themeColor="text1"/>
        </w:rPr>
        <w:t>бразовательный процесс осуществляется на</w:t>
      </w:r>
      <w:r w:rsidR="00A13258"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t xml:space="preserve">основе примерного перечня НОД, расписания непосредственно образовательной деятельности, разработанного с учётом </w:t>
      </w:r>
      <w:proofErr w:type="spellStart"/>
      <w:r w:rsidRPr="00D900ED">
        <w:rPr>
          <w:color w:val="000000" w:themeColor="text1"/>
        </w:rPr>
        <w:t>СанПин</w:t>
      </w:r>
      <w:proofErr w:type="spellEnd"/>
      <w:r w:rsidRPr="00D900ED">
        <w:rPr>
          <w:color w:val="000000" w:themeColor="text1"/>
        </w:rPr>
        <w:t xml:space="preserve"> 2.4.1.3049- 13 (с изм. от 04.04.2014) "Санитарно - эпидемиологические требования к устройству, содержанию и организации режима работы дошкольных образовательных организаций»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 - исследовательской, коммуникативной, продуктивной, музыкально - 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При организации режима пребывания детей в ДОУ непосредственно образовательная деятельность проводится в основном в первую половину дня, ежедневно фронтально по всем образовательным областям. Для профилактики утомления детей деятельность познавательного, речевого направления сочетается с деятельностью физического и художественно </w:t>
      </w:r>
      <w:proofErr w:type="gramStart"/>
      <w:r w:rsidRPr="00D900ED">
        <w:rPr>
          <w:color w:val="000000" w:themeColor="text1"/>
        </w:rPr>
        <w:t>-э</w:t>
      </w:r>
      <w:proofErr w:type="gramEnd"/>
      <w:r w:rsidRPr="00D900ED">
        <w:rPr>
          <w:color w:val="000000" w:themeColor="text1"/>
        </w:rPr>
        <w:t xml:space="preserve">стетического направления, происходит интеграция. Построение всего </w:t>
      </w:r>
      <w:r w:rsidRPr="00D900ED">
        <w:rPr>
          <w:color w:val="000000" w:themeColor="text1"/>
        </w:rPr>
        <w:lastRenderedPageBreak/>
        <w:t>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образом. У дошкольников появляются многочисленные возможности для практики, экспериментирования, развития основных навыков, понятийного мышления. Одной теме уделяется не менее одной недели.</w:t>
      </w:r>
      <w:r w:rsidR="00574B50" w:rsidRPr="00D900ED">
        <w:rPr>
          <w:color w:val="000000" w:themeColor="text1"/>
        </w:rPr>
        <w:t xml:space="preserve"> </w:t>
      </w:r>
      <w:r w:rsidRPr="00D900ED">
        <w:rPr>
          <w:color w:val="000000" w:themeColor="text1"/>
        </w:rPr>
        <w:t xml:space="preserve"> Тема отражается в подборе материалов, находящихся в группах в уголках развития. Организационной основой реализации Программы является Примерный календарь праздников (событий</w:t>
      </w:r>
      <w:r w:rsidR="00574B50" w:rsidRPr="00D900ED">
        <w:rPr>
          <w:color w:val="000000" w:themeColor="text1"/>
        </w:rPr>
        <w:t>).</w:t>
      </w:r>
    </w:p>
    <w:p w:rsidR="005E40F9" w:rsidRPr="00D900ED" w:rsidRDefault="00574B5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 xml:space="preserve"> Приоритетные направления деятельности дошкольного учреждения по реализации основной общеобразовательной программы дошкольного образования. Приоритетное направление деятельности детского сада – познавательное развитие детей, программы и педагогические технологии определяют необходимость использования в образовательной работе с детьми наряду с программой «От рождения до школы» – ряда парциальных программ и технологий на основании Лицензии ДОУ и решения педагогического совета.</w:t>
      </w:r>
    </w:p>
    <w:p w:rsidR="00574B50" w:rsidRPr="00D900ED" w:rsidRDefault="00574B50" w:rsidP="00D900ED">
      <w:pPr>
        <w:pStyle w:val="a3"/>
        <w:spacing w:before="0" w:beforeAutospacing="0" w:after="0" w:afterAutospacing="0" w:line="252" w:lineRule="atLeast"/>
        <w:ind w:right="75" w:firstLine="709"/>
        <w:jc w:val="both"/>
        <w:textAlignment w:val="baseline"/>
        <w:rPr>
          <w:color w:val="000000" w:themeColor="text1"/>
        </w:rPr>
      </w:pPr>
      <w:r w:rsidRPr="00D900ED">
        <w:rPr>
          <w:color w:val="000000" w:themeColor="text1"/>
        </w:rPr>
        <w:t>Основные формы работы с родителями (законными представителями)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 января 2014 года введен в действие Федеральный государственный образовательный стандарт дошкольного образования</w:t>
      </w:r>
      <w:r w:rsidR="00A13258"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который  разработан на основе Конституции Российской Федерации и законодательства Российской Федерации с учётом Конвенц</w:t>
      </w:r>
      <w:proofErr w:type="gramStart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</w:t>
      </w:r>
      <w:proofErr w:type="gramEnd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о правах ребёнка.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реализации новых нормативно-содержательных подходов перед дошкольным образованием поставлены целевые ориентиры, предполагающие открытость, тесное сотрудничество и взаимодействие с родителями.</w:t>
      </w: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I п. 1.6 п. п. 9)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</w:t>
      </w:r>
      <w:proofErr w:type="gramStart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III п. 3.1 п. п. 5, 6)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574B50" w:rsidRPr="00D900ED" w:rsidRDefault="00574B50" w:rsidP="00D900ED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педагогической культуры родителей.</w:t>
      </w:r>
    </w:p>
    <w:p w:rsidR="00574B50" w:rsidRPr="00D900ED" w:rsidRDefault="00574B50" w:rsidP="00D900ED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овлечение родителей в деятельность ДОУ,</w:t>
      </w:r>
    </w:p>
    <w:p w:rsidR="00574B50" w:rsidRPr="00D900ED" w:rsidRDefault="00574B50" w:rsidP="00D900ED">
      <w:pPr>
        <w:numPr>
          <w:ilvl w:val="0"/>
          <w:numId w:val="1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работа по обмену опытом.</w:t>
      </w:r>
    </w:p>
    <w:p w:rsidR="00574B50" w:rsidRPr="00D900ED" w:rsidRDefault="00574B50" w:rsidP="00D900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00ED">
        <w:rPr>
          <w:bCs/>
          <w:color w:val="000000" w:themeColor="text1"/>
        </w:rPr>
        <w:t>Перед нами поставлена цель:</w:t>
      </w:r>
      <w:r w:rsidRPr="00D900ED">
        <w:rPr>
          <w:color w:val="000000" w:themeColor="text1"/>
        </w:rPr>
        <w:t> 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Pr="00D900ED">
        <w:rPr>
          <w:rStyle w:val="c2"/>
          <w:color w:val="000000" w:themeColor="text1"/>
        </w:rPr>
        <w:t xml:space="preserve"> </w:t>
      </w:r>
      <w:r w:rsidRPr="00D900ED">
        <w:rPr>
          <w:color w:val="000000" w:themeColor="text1"/>
        </w:rPr>
        <w:t>Для достижения данной цели, для координации деятельности детского сада и родителей мы работаем над решением следующих задач:</w:t>
      </w:r>
    </w:p>
    <w:p w:rsidR="00574B50" w:rsidRPr="00D900ED" w:rsidRDefault="00574B50" w:rsidP="00D900ED">
      <w:pPr>
        <w:numPr>
          <w:ilvl w:val="0"/>
          <w:numId w:val="2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Установить партнерские отношения с семьей каждого воспитанника.</w:t>
      </w:r>
    </w:p>
    <w:p w:rsidR="00574B50" w:rsidRPr="00D900ED" w:rsidRDefault="00574B50" w:rsidP="00D900ED">
      <w:pPr>
        <w:numPr>
          <w:ilvl w:val="0"/>
          <w:numId w:val="2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Объединить усилия семьи и детского сада для развития и воспитания детей.</w:t>
      </w:r>
    </w:p>
    <w:p w:rsidR="00574B50" w:rsidRPr="00D900ED" w:rsidRDefault="00574B50" w:rsidP="00D900ED">
      <w:pPr>
        <w:numPr>
          <w:ilvl w:val="0"/>
          <w:numId w:val="2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атмосферу взаимопонимания, общности интересов, позитивный настрой на общение и доброжелательную </w:t>
      </w:r>
      <w:proofErr w:type="spellStart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взаимоподдержку</w:t>
      </w:r>
      <w:proofErr w:type="spellEnd"/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родителей, воспитанников и педагогов детского сада. </w:t>
      </w:r>
    </w:p>
    <w:p w:rsidR="00574B50" w:rsidRPr="00D900ED" w:rsidRDefault="00574B50" w:rsidP="00D900ED">
      <w:pPr>
        <w:numPr>
          <w:ilvl w:val="0"/>
          <w:numId w:val="2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и обогащать умения родителей по воспитанию детей.</w:t>
      </w:r>
    </w:p>
    <w:p w:rsidR="00574B50" w:rsidRPr="00D900ED" w:rsidRDefault="00574B50" w:rsidP="00D900ED">
      <w:pPr>
        <w:numPr>
          <w:ilvl w:val="0"/>
          <w:numId w:val="2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уверенность родителей (законных представителей) в собственных педагогических возможностях 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 ДОУ мы проводим работу с родителями с дифференцированным подходом, учитываем социальный статус, микроклимат семьи, родительские запросы и степень заинтересованности родителей деятельностью дошкольного учреждения, повышаем культуру педагогической грамотности семьи.</w:t>
      </w:r>
    </w:p>
    <w:p w:rsidR="00574B50" w:rsidRPr="00D900ED" w:rsidRDefault="00574B50" w:rsidP="00D900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D900ED">
        <w:rPr>
          <w:color w:val="000000" w:themeColor="text1"/>
        </w:rPr>
        <w:t>Семья и детский сад взаимодействуя</w:t>
      </w:r>
      <w:proofErr w:type="gramEnd"/>
      <w:r w:rsidRPr="00D900ED">
        <w:rPr>
          <w:color w:val="000000" w:themeColor="text1"/>
        </w:rPr>
        <w:t xml:space="preserve"> друг с другом, создают оптимальные условия для полноценного развития ребенка, накопления определенного социального опыта</w:t>
      </w:r>
    </w:p>
    <w:p w:rsidR="00574B50" w:rsidRPr="00D900ED" w:rsidRDefault="00574B50" w:rsidP="00D900ED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900ED">
        <w:rPr>
          <w:color w:val="000000" w:themeColor="text1"/>
        </w:rPr>
        <w:t>.</w:t>
      </w:r>
      <w:r w:rsidRPr="00D900ED">
        <w:rPr>
          <w:rStyle w:val="c2"/>
          <w:bCs/>
          <w:color w:val="000000" w:themeColor="text1"/>
        </w:rPr>
        <w:t xml:space="preserve"> </w:t>
      </w:r>
      <w:r w:rsidRPr="00D900ED">
        <w:rPr>
          <w:bCs/>
          <w:color w:val="000000" w:themeColor="text1"/>
        </w:rPr>
        <w:t>В своем ДОУ мы активно сотрудничаем с родителями, используя разные формы работы: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нетрадиционные формы организации родительских собраний,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мастер-классы,</w:t>
      </w:r>
    </w:p>
    <w:p w:rsidR="00574B50" w:rsidRPr="00D900ED" w:rsidRDefault="00EB5083" w:rsidP="00D900E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574B50"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совместные праздники, досуги, развлечения, чаепития,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участие родителей в семейных конкурсах, выставках,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дополнительных образовательных услуг,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совместной трудовой деятельности,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наглядное оформление стендов, уголков, фотовыставки,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консультации,</w:t>
      </w:r>
    </w:p>
    <w:p w:rsidR="00574B50" w:rsidRPr="00D900ED" w:rsidRDefault="00574B50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анкетирование,</w:t>
      </w:r>
    </w:p>
    <w:p w:rsidR="00574B50" w:rsidRPr="00D900ED" w:rsidRDefault="00A13258" w:rsidP="00D900ED">
      <w:pPr>
        <w:numPr>
          <w:ilvl w:val="0"/>
          <w:numId w:val="3"/>
        </w:num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беседы</w:t>
      </w:r>
      <w:r w:rsidR="00574B50" w:rsidRPr="00D9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</w:t>
      </w:r>
    </w:p>
    <w:p w:rsidR="00EB5083" w:rsidRPr="00D900ED" w:rsidRDefault="00A13258" w:rsidP="00D900ED">
      <w:pPr>
        <w:shd w:val="clear" w:color="auto" w:fill="FFFFFF"/>
        <w:spacing w:after="0" w:line="330" w:lineRule="atLeast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B5083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Условия осуществления образовательного процесса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083" w:rsidRPr="00D900ED" w:rsidRDefault="00EB5083" w:rsidP="00D900ED">
      <w:pPr>
        <w:shd w:val="clear" w:color="auto" w:fill="FFFFFF"/>
        <w:spacing w:after="0" w:line="330" w:lineRule="atLeast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Материально-технические условия пребывания детей в детском саду направлены на организацию естественной комфортной обстановки, рационально организованной и насыщенной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разнообразными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игровыми и познавательными материалам, что отражает педагогическую идею, цель образовательных программ, по которым работает учреждение. Особенности развивающей предметно-пространственной среды, организованной в ДОУ: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приспосабливается к новообразованиям определенного возраста. Таким образом, созданная предметно-развивающую среда любой возрастной группы в ДОУ, учитывает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С целью реализации задач образовательной программы в групповых комнатах организованы специальные зоны, предметное наполнение которых отражает тему КТП. Это позволяет сделать самостоятельную деятельность детей в группах разнообразной, нерегламентированной, построить ее в соответствии с детскими интересами, потребностями. Воспитатели стремятся придать развивающей среде характер «опережающего развития», т.е. подбирается материал, предназначенный для детей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более ста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ршего</w:t>
      </w:r>
      <w:proofErr w:type="gramEnd"/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возраста: это и дидактические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пособия и иллюстративный материал с новой информацией, и предметы детского экспериментирования, что открывает для детей перспективу саморазвития, развивает познавательную активность. Оформление групповых комнат и интерьер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приближены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домашним условиям, что способствует эмоциональному благополучию детей. Вместе с тем для соответствия ФГОС ДО в ДОУ недостаточно современных игровых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материалов и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ИКТ-оборудования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 Не предусмотрена статья расходов на игрушки. По мере поступления средств оборудование РППС обновляется и пополняется.</w:t>
      </w:r>
    </w:p>
    <w:p w:rsidR="00EB5083" w:rsidRPr="00D900ED" w:rsidRDefault="00A13258" w:rsidP="00D900ED">
      <w:pPr>
        <w:shd w:val="clear" w:color="auto" w:fill="FFFFFF"/>
        <w:spacing w:after="0" w:line="330" w:lineRule="atLeast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B5083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питания в детском саду</w:t>
      </w:r>
    </w:p>
    <w:p w:rsidR="00EB5083" w:rsidRPr="00D900ED" w:rsidRDefault="00EB5083" w:rsidP="00D900ED">
      <w:pPr>
        <w:shd w:val="clear" w:color="auto" w:fill="FFFFFF"/>
        <w:spacing w:after="0" w:line="330" w:lineRule="atLeast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питания в МДОУ предусматривает выполнение режима дня. Режим питания детей с 10-ти часовым пребыванием включает – завтрак, второй завтрак, обед, полдник. В МДОУ имеется 2-х недельное примерное меню, на основании которого составляется рабочее ежедневное меню. Примерное меню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Объем пищи, и выход блюд соответствует возрасту детей. Основанием для приготовления блюд является оформленные технологические карты (на основании действующих сборников). Для правильного режима питания дошкольников необходима преемственность в питании детей в МДОУ и дома. С этой целью для родителей в группах накануне вывешивается ежедневное меню с определением выхода готовых блюд.</w:t>
      </w:r>
    </w:p>
    <w:p w:rsidR="00574B50" w:rsidRPr="00D900ED" w:rsidRDefault="00574B50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083" w:rsidRPr="00D900ED" w:rsidRDefault="00A13258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B5083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деятельности ДОУ Освоение образовательной программы воспитанниками учреждения. </w:t>
      </w:r>
    </w:p>
    <w:p w:rsidR="00A13258" w:rsidRDefault="00EB5083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освоения детьми основной образовательной про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граммы дошкольного образования о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тслеживается с помощью педагогического наблюдения, диагностики, которая проводится в начале и в конце года с целью выявления уровней усвоения программы. Итоговый анализ проводится с целью отслеживания результатов реализации программы по разделам учебного плана, комплексной оценке результативности педагогической деятельности.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 Анализ качества и уровень работы по основным образовательным направлениям показывает положительную динамику психического, личностного развития воспитанников, высокой уровень их информированности в соответствии с реализуемой общеобразовательной программой. В 2016/17на конец учебного года по результатам наблюдения за воспитанниками с целью оптимизации образовательного процесса путем использования общепринятых критериев развития детей дошкольного возрас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та 84%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имеют достаточный уровень освоения содержания основной образовательной программы детского сада. </w:t>
      </w:r>
    </w:p>
    <w:p w:rsidR="00D900ED" w:rsidRPr="00D900ED" w:rsidRDefault="00D900ED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083" w:rsidRPr="00D900ED" w:rsidRDefault="00EB5083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Таблица данных по освоению образовательной программы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EB5083" w:rsidRPr="00D900ED" w:rsidTr="00EB5083"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года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года</w:t>
            </w:r>
          </w:p>
        </w:tc>
      </w:tr>
      <w:tr w:rsidR="00EB5083" w:rsidRPr="00D900ED" w:rsidTr="00EB5083"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Звездочки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82%</w:t>
            </w:r>
          </w:p>
        </w:tc>
      </w:tr>
      <w:tr w:rsidR="00EB5083" w:rsidRPr="00D900ED" w:rsidTr="00EB5083"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лучики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3115" w:type="dxa"/>
          </w:tcPr>
          <w:p w:rsidR="00EB5083" w:rsidRPr="00D900ED" w:rsidRDefault="00EB5083" w:rsidP="00D900E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86%</w:t>
            </w:r>
          </w:p>
        </w:tc>
      </w:tr>
    </w:tbl>
    <w:p w:rsidR="00EB5083" w:rsidRPr="00D900ED" w:rsidRDefault="00EB5083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В 2016 - 2017учебном году воспитанники и педагоги детского сада стали участниками и победителями различных выставок, конкурсов, олимпиад разного уровня</w:t>
      </w:r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074C" w:rsidRPr="00D900ED" w:rsidRDefault="00A13258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Кадровый потенциал учреждения </w:t>
      </w:r>
    </w:p>
    <w:p w:rsidR="0020074C" w:rsidRPr="00D900ED" w:rsidRDefault="0020074C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детском саду работает 5 педагога: руководитель учреждения, старший воспитатель, 3 воспитателя, музыкальный руководитель. Кадровая политика была направлена на повышение профессионализма, творческого потенциала педагогической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культуры педагогов, оказание методической помощи педагогам.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Дошкольное учреждение кадрами полностью укомплектовано. Почти все педагоги аттестованы, не имеет квалификационной категории только 1педагог.</w:t>
      </w:r>
    </w:p>
    <w:p w:rsidR="0020074C" w:rsidRPr="00D900ED" w:rsidRDefault="00A13258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них: </w:t>
      </w:r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педагога с высшим образованием и 1 средн</w:t>
      </w:r>
      <w:proofErr w:type="gramStart"/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специальным. Один педагог имеет 1 квалификационную категорию и один-соответствие занимаемой должности, не имее</w:t>
      </w:r>
      <w:proofErr w:type="gramStart"/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педагог. Каждый педагог работает над своей темой по самообразованию, представляя свой опыт работы на ММО РМР</w:t>
      </w:r>
    </w:p>
    <w:p w:rsidR="0020074C" w:rsidRPr="00D900ED" w:rsidRDefault="00A13258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20074C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Материальная база, ресурсы и информационно-техническое обеспечение ДОУ.</w:t>
      </w:r>
    </w:p>
    <w:p w:rsidR="0020074C" w:rsidRPr="00D900ED" w:rsidRDefault="0020074C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Материальная база, ресурсы, информационно-техническое обеспечение ДОУ соответствуют нормативно-правовой документации и реализуемой программе, отвечают современным требованиям. В детском саду имеются условия для обеспечения качественного осуществления образовательной деятельности: музыкальный зал, адаптированный под физкультурные занятия, методический кабинет.  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возрастными особенностями детей. Групповые ячейки эстетически оформлены, создана уютная обстановка, которая обеспечивает психологически комфортное пребывание детей в детском саду. 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санитарно-гигиеническим нормам. Все оборудование имеет сертификат качества, соответствует педагогическим и санитарно-гигиеническим требованиям, требованиям ФГОС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7607A9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детский сад стабильно функционирует и развивается, выполняя социальный заказ родителей воспитанников, общественности. Основным критерием оценки этой деятельности является выполнение муниципального заказа.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Перспективы работы: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каждого педагога рабочим местом, оснащенным современными, необходимыми для работы техническими средствами;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совершенствование развивающей предметно-пространственной среды;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ремонтных работ: - по замене ограждения;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</w:t>
      </w:r>
      <w:r w:rsidR="00D900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8.Заключение.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всего вышесказанного можно сделать вывод, что работа по реализации основной общеобразовательной программы детского сада, введению в работу ФГОС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повышению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и профессиональной компетентности педагогического коллектива, улучшению материально - технической и научно - методической базы ведется в системе.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9. Перспективы и планы развития деятельности учреждения на 2017-18 учебный год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Задачи, поставленные перед коллективом в 2016-2017учебном году выполнены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о деятельности Учреждения представлена на сайте детского сада № 15 : </w:t>
      </w:r>
      <w:hyperlink r:id="rId9" w:history="1">
        <w:r w:rsidRPr="00D900E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http://ds15-ros.edu.yar.ru</w:t>
        </w:r>
        <w:proofErr w:type="gramStart"/>
      </w:hyperlink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сходя из анализа деятельности дошкольного учреждения за отчетный период, можно отметить следующие положительные результаты в развитии учреждения, такие как: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-исполнение муниципального задания по качеству (степень освоения образовательных программ, уд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овлетворенность потребителя) -84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%; Педагогический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коллектив учреждения благодарит родительскую общественность за понимание и сотрудничество в учебном году.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258"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bookmarkStart w:id="0" w:name="_GoBack"/>
      <w:bookmarkEnd w:id="0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Перспективы деятельности учреждения направлены на продолжение реализации Приоритетных направлений во взаимодействии детского сада, семьи и общественности.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Исполнять требования Федерального закона от 29.12.2012 г. No273- ФЗ «Об образовании в Российской Федерации».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Повышать качество организации образовательного процесса. 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Взаимодействовать с родителями (законными представителями)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-к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онструирование новых форм сотрудничества.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Обеспечить качественную работу органов общественн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управления дошкольным образовательным учреждением.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Совершенствовать материально-техническую базу учреждения: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благоустройство территории учреждения: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оснащение прогулочных участков малыми игровыми формами;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информационно - образовательной среды.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Реализация программы энергосбережения.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Глубокое изучение современных практик работы с детьми с особыми образовательными потребностями</w:t>
      </w:r>
    </w:p>
    <w:p w:rsidR="007607A9" w:rsidRPr="00D900ED" w:rsidRDefault="007607A9" w:rsidP="00D900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 Освоение современных образовательных технологий и техник, соответствующих требованиям ФГОС </w:t>
      </w:r>
      <w:proofErr w:type="gramStart"/>
      <w:r w:rsidRPr="00D900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</w:p>
    <w:sectPr w:rsidR="007607A9" w:rsidRPr="00D900ED" w:rsidSect="000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DC"/>
    <w:multiLevelType w:val="multilevel"/>
    <w:tmpl w:val="A66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AC4EB9"/>
    <w:multiLevelType w:val="multilevel"/>
    <w:tmpl w:val="BDE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423E3"/>
    <w:multiLevelType w:val="multilevel"/>
    <w:tmpl w:val="E39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90"/>
    <w:rsid w:val="000029F9"/>
    <w:rsid w:val="00004504"/>
    <w:rsid w:val="00186249"/>
    <w:rsid w:val="0020074C"/>
    <w:rsid w:val="004A0F90"/>
    <w:rsid w:val="004E02B8"/>
    <w:rsid w:val="00574B50"/>
    <w:rsid w:val="005B7360"/>
    <w:rsid w:val="005C4B7E"/>
    <w:rsid w:val="005E40F9"/>
    <w:rsid w:val="006910E2"/>
    <w:rsid w:val="006E663E"/>
    <w:rsid w:val="007607A9"/>
    <w:rsid w:val="009252C1"/>
    <w:rsid w:val="00977F21"/>
    <w:rsid w:val="00A13258"/>
    <w:rsid w:val="00C42A24"/>
    <w:rsid w:val="00D900ED"/>
    <w:rsid w:val="00EB5083"/>
    <w:rsid w:val="00F3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04"/>
  </w:style>
  <w:style w:type="paragraph" w:styleId="1">
    <w:name w:val="heading 1"/>
    <w:basedOn w:val="a"/>
    <w:link w:val="10"/>
    <w:uiPriority w:val="9"/>
    <w:qFormat/>
    <w:rsid w:val="005E4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10E2"/>
    <w:rPr>
      <w:i/>
      <w:iCs/>
    </w:rPr>
  </w:style>
  <w:style w:type="character" w:styleId="a5">
    <w:name w:val="Hyperlink"/>
    <w:basedOn w:val="a0"/>
    <w:uiPriority w:val="99"/>
    <w:semiHidden/>
    <w:unhideWhenUsed/>
    <w:rsid w:val="006910E2"/>
    <w:rPr>
      <w:color w:val="0000FF"/>
      <w:u w:val="single"/>
    </w:rPr>
  </w:style>
  <w:style w:type="character" w:styleId="a6">
    <w:name w:val="Strong"/>
    <w:basedOn w:val="a0"/>
    <w:uiPriority w:val="22"/>
    <w:qFormat/>
    <w:rsid w:val="006910E2"/>
    <w:rPr>
      <w:b/>
      <w:bCs/>
    </w:rPr>
  </w:style>
  <w:style w:type="table" w:styleId="a7">
    <w:name w:val="Table Grid"/>
    <w:basedOn w:val="a1"/>
    <w:uiPriority w:val="39"/>
    <w:rsid w:val="0069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4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5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B50"/>
  </w:style>
  <w:style w:type="paragraph" w:customStyle="1" w:styleId="c14">
    <w:name w:val="c14"/>
    <w:basedOn w:val="a"/>
    <w:rsid w:val="005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4B50"/>
  </w:style>
  <w:style w:type="paragraph" w:customStyle="1" w:styleId="c15">
    <w:name w:val="c15"/>
    <w:basedOn w:val="a"/>
    <w:rsid w:val="005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7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rostov.ru/education.php?sub=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rostov.adm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5-ros.edu.ya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ou15rostov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15-ro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2017-09-09T17:00:00Z</dcterms:created>
  <dcterms:modified xsi:type="dcterms:W3CDTF">2017-09-12T09:51:00Z</dcterms:modified>
</cp:coreProperties>
</file>