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BE" w:rsidRPr="00B73ABE" w:rsidRDefault="00B73ABE" w:rsidP="00B73ABE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5"/>
          <w:szCs w:val="35"/>
          <w:lang w:eastAsia="ru-RU"/>
        </w:rPr>
      </w:pPr>
      <w:r w:rsidRPr="00B73ABE">
        <w:rPr>
          <w:rFonts w:ascii="Times New Roman" w:eastAsia="Times New Roman" w:hAnsi="Times New Roman" w:cs="Times New Roman"/>
          <w:b/>
          <w:bCs/>
          <w:color w:val="CC0066"/>
          <w:sz w:val="35"/>
          <w:szCs w:val="35"/>
          <w:lang w:eastAsia="ru-RU"/>
        </w:rPr>
        <w:t>МДОУ «Детский сад 15»</w:t>
      </w:r>
    </w:p>
    <w:p w:rsidR="00B73ABE" w:rsidRPr="00B73ABE" w:rsidRDefault="00B73ABE" w:rsidP="00B73ABE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5"/>
          <w:szCs w:val="35"/>
          <w:lang w:eastAsia="ru-RU"/>
        </w:rPr>
      </w:pPr>
      <w:r w:rsidRPr="00B73ABE">
        <w:rPr>
          <w:rFonts w:ascii="Times New Roman" w:eastAsia="Times New Roman" w:hAnsi="Times New Roman" w:cs="Times New Roman"/>
          <w:b/>
          <w:bCs/>
          <w:color w:val="CC0066"/>
          <w:sz w:val="35"/>
          <w:szCs w:val="35"/>
          <w:lang w:eastAsia="ru-RU"/>
        </w:rPr>
        <w:t>Г.Ростов</w:t>
      </w:r>
    </w:p>
    <w:p w:rsidR="00B73ABE" w:rsidRDefault="00B73ABE" w:rsidP="00B73ABE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</w:p>
    <w:p w:rsidR="00B73ABE" w:rsidRDefault="00B73ABE" w:rsidP="00B73ABE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</w:p>
    <w:p w:rsidR="00B73ABE" w:rsidRDefault="00B73ABE" w:rsidP="00B73ABE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</w:p>
    <w:p w:rsidR="00B73ABE" w:rsidRDefault="00B73ABE" w:rsidP="00B73ABE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</w:p>
    <w:p w:rsidR="00B73ABE" w:rsidRDefault="00B73ABE" w:rsidP="00B73ABE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</w:p>
    <w:p w:rsidR="00B73ABE" w:rsidRPr="00B73ABE" w:rsidRDefault="00B73ABE" w:rsidP="00B73ABE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B73ABE" w:rsidRPr="00B73ABE" w:rsidRDefault="00B73ABE" w:rsidP="00B73ABE">
      <w:pPr>
        <w:shd w:val="clear" w:color="auto" w:fill="FFFFFF"/>
        <w:spacing w:after="167" w:line="35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B73ABE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П</w:t>
      </w:r>
      <w:r w:rsidRPr="00B73ABE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роект по нравственно – патриотическому воспитанию дошкольников «75-летию Дня Победы»»</w:t>
      </w: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Подготовила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уреева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А.А</w:t>
      </w: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3ABE" w:rsidRP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«Только тот, кто любит, ценит и уважает </w:t>
      </w:r>
      <w:proofErr w:type="gramStart"/>
      <w:r w:rsidRPr="00B7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накопленное</w:t>
      </w:r>
      <w:proofErr w:type="gramEnd"/>
      <w:r w:rsidRPr="00B7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сохранённое предшествующим поколением, может любить Родину, узнавать её, стать подлинным патриотом».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7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С. Михалков.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9 мая 2020 года вся Россия отмечает славную дату – 75 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летие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Победы нашего народа в Великой Отечественной войне.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заинтересовала эта тема и мы – взрослые решили помочь им 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узнать об этих трудных днях нашей Родины, о героических подвигах воинов – освободителей, о стойком мужестве простого народа.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долгосрочный, групповой, информационно – практико-ориентированный.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 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1.09.2019 – 31.05.2020 учебный год.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Воспитатели, музыкальный руководитель, дети дошкольного возраста, родители.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активные участники проекта, вовлечены в разнообразные виды деятельности.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активные и заинтересованные участники проекта, ориентированы на развитие у ребёнка потребности к познанию, общению с взрослыми и сверстниками, через совместную деятельность.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осуществляет инновационную деятельность, повышает профессиональный уровень.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представление о Великой Отечественной войне (воспитание патриотических чувств у детей дошкольного возраста) через различные виды деятельности.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Пробуждать интерес к прошлому нашей страны, города.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знания о защитниках земли русской в разные времена.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Россия огромная наша страна. Знакомить детей с городами – героями.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представлений об истории Великой Отечественной войны, используя разные виды деятельности.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Показать мужество и героизм людей в ходе ВОВ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Развивать восприятие произведений литературы, живописи, музыки.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выражать свои чувства, обогащать словарный запас.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чувство уважение к защитникам Отечества, к памяти павших бойцов.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трепетное отношение к празднику Победы, закреплять в сознании детей мысль о том, что в нашей стране « никто не забыт и ничто не забыто».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Привлечь родителей к патриотическому воспитанию в семье, к совместной деятельности.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для России нет более важной идеи, чем патриотизм. Историческая память важна и необходима – во все времена и в любом государстве, особенно в трудные, переломные моменты истории. Именно такой период переживает сегодня Россия, когда вопросы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А дерево не может расти, цвести и плодоносить без корней. Отсюда беспринципность и безнравственность, поклонение ко всему иностранному. Особенно тревожно, когда целое поколение молодежи воспитывается на чужих идеалах.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государственной программе «Патриотическое воспитание граждан РФ» патриотическое воспитание трактуется как «систематическая и целенаправленная деятельность органов государственной власти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воспитание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основа формирования будущего гражданина.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не рождается 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злым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широком понимании «патриотизм» трактуется как олицетворение любви к Родине, активная сопричастность к ее истории, культуре, традициям.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быть патриотом, не чувствуя личной связи с Родиной, не зная, как любили и берегли ее наши предки, наши отцы и деды.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дошкольный период происходит формирование духовно-нравственной основы ребенка, его эмоций, чувств, мышления, механизмов адаптации в обществе, т. е. начинается процесс 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осознавания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себя в окружающем мире. 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Очень важно именно в этом возрасте донести до детей мысль: спустя много-много лет люди помнят об исторических событиях, о грозных военных годах, чтят память погибших, окружают вниманием и любовью людей, защищавших Родину.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 проблема нравственно – патриотического воспитания детей дошкольного возраста становится одной из актуальных.</w:t>
      </w:r>
    </w:p>
    <w:p w:rsidR="00B73ABE" w:rsidRPr="00B73ABE" w:rsidRDefault="00B73ABE" w:rsidP="00B73ABE">
      <w:pPr>
        <w:shd w:val="clear" w:color="auto" w:fill="FFFFFF"/>
        <w:spacing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Этапы проекта:</w:t>
      </w:r>
    </w:p>
    <w:p w:rsidR="00B73ABE" w:rsidRP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Этап «Подготовительный».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паспорта проекта.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Выявление у детей уровня знаний об истории нашей страны, героическом прошлом русского народа.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Информация родителей о предстоящем проекте, привлечение родителей к участию в проекте.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художественной литературы для чтения, презентаций.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наглядно – информационного материала для просмотра.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сюжетных картинок, фотографий, иллюстраций и музыкальных произведений.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 с методическим материалом, литературой по данной теме.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Этап «Практический»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Проведение с детьми бесед о российской армии, о защитниках нашей Родины, о Великой Отечественной войне, фронтовиках, детях войны.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Проведение мероприятий (викторин, игровых занятий, дидактических игр и упражнений, спортивно – музыкальных развлечений, тематические досуги) по ознакомлению детей с богатырями земли Русской, с событиями Великой Отечественной войны.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Посеще</w:t>
      </w:r>
      <w:r w:rsidR="00285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Музея боевой славы (</w:t>
      </w:r>
      <w:proofErr w:type="spellStart"/>
      <w:r w:rsidR="00285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вертуальная</w:t>
      </w:r>
      <w:proofErr w:type="spellEnd"/>
      <w:proofErr w:type="gramStart"/>
      <w:r w:rsidR="00285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Выставка художественной литературы «Детям о войне».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детям художественной литературы: былин, рассказов, пословиц и поговорок, стихотворений и слушание музыкальных произведений на военную тематику.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Выставка рисунков военной тематики «Твои защитники», «День Победы глазами детей»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Конкурс чтецов «Хотят ли русские войны»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семейных альбомов «Эхо войны – никто не забыт и ничто не забыто»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репродукций картин известных художников.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 - октябрь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асширять знания о родной стране, городе, посёлке.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речь, познавательный интерес, умение высказывать свои мысли.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любовь к родной стране, 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краю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передавать в рисунках свои эмоции и чувства.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(познание)« Россия огромная наша страна».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Слушание песни «С чего начинается Родина» в исполнении М. Бернеса.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Беседа. «Лучше нет родного края».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Игра «Малая Родина». «Скажи иначе» - подобрать синоним (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необъятная – бескрайняя - безграничная).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стихотворения «Это Родина моя» чтение сопровождается показом иллюстраций, по теме каждого четверостишия.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Экскурсия: «Осеннее путешествие по родному городу»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(рисование) «Дома на нашей улице».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Фотографии родного города.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стихов поэтов нашего города.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фотографий « Улицы нашего города».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«Улица»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детских работ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(познание) «Государственные символы России. Гимн»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Беседа. « Государственные символы России».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Прослушивание аудиозаписи «Гимн России»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Беседа. «Герб России» рассказ воспитателя.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«Найди герб»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 пословиц и поговорок о Родине.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(рисование) «Берёза – символ России»;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«Богатство родного края»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Загадывание загадок «Деревья родного края»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«С какого дерева лист»</w:t>
      </w:r>
    </w:p>
    <w:p w:rsidR="00B73ABE" w:rsidRPr="00B73ABE" w:rsidRDefault="00B73ABE" w:rsidP="00B73AB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hyperlink r:id="rId4" w:tgtFrame="_blank" w:history="1">
        <w:r w:rsidRPr="00B73ABE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Узнать больше</w:t>
        </w:r>
      </w:hyperlink>
    </w:p>
    <w:p w:rsidR="00B73ABE" w:rsidRPr="00B73ABE" w:rsidRDefault="00B73ABE" w:rsidP="00B7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стихотворения «Мне по нраву только тот…»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 – музыкальное развлечение «Богатырские забавы».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 пословиц о храбрости и смелости.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Эстафеты: «Меткие стрелки», «Трус не играет в хоккей», « Состязание в смекалке», «Переложи мяч», «Бой с валиком», «Достань стрелу».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П./и «Гори – гори ясно»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«Богатырские доспехи».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родителями. Подготовка к развлечению (помощь в изготовлении атрибутов, медальонов).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Знакомить детей с городами - героями и главным городом-героем Москвой, её достопримечательностями. Расширять знания о защитниках земли русской в разные 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времена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познавательный интерес, желание узнать больше об истории России. Воспитывать чувство гордости за героизм.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детей с именами – героев военных лет. Донести до детей, как тяжело приходилось детям в те суровые годы. Формировать чувство гордости за их подвиги. Воспитывать уважение, трепетное отношение к именам детей – героев ВОВ. 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«Города – герои» (использование презентации)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Рассматривание иллюстраций, открыток «Москва – город герой»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рассказов о Москве.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стихотворения И. 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Токмакова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«Красная площадь»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«Экскурсия» по Красной площади.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Разучивание 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речёвки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«Здравствуя наша Родина, город наш…(Москва)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«Прогулка» по Москве (использовать презентацию).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«Экскурсия» по Кремлю (рассматривание иллюстраций).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 из папки «О родах войск в Великую Отечественную войну»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Слушание аудиозаписи песни «Город чудный, город древний…» Ф. Глинка.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пословиц и поговорок о Москве.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о войне «Наш защитник солдат»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отрывка из книги «Бородино»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Прослушивание песен о Родине.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пословиц и поговорок о Москве.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Викторина «Защитники Москвы»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родителями. Папка – передвижка «Наши земляки в годы войны»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«Дети войны»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с детьми «Война - не место для детей».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альбома «Дети – Герои ВОВ».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отрывка произведения В. Катаева «Сын полка».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 о детях - Героях «Андрианов Ваня», «Богданова Надя», «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Окопнюк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Валя и Вера», «Дети в тылу», чтение стихотворение Твардовского «О мальчике герое»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по репродукциям художников о войне.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прогулке «Попади в цель», «Строительства Крепости»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пословиц и поговорок о храбрости, смелости и отваге.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рисунков « Пусть всегда будет солнце»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Знакомить с традициями нашей Российской Армии, родами войск, с песнями военных лет.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о героизме.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правильно, понимать нравственный смысл произведений, мотивированно оценивать поступки и характер героев. Развивать умение осмысливать образное содержание и обобщение значений пословиц.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эмоционально – положительное отношение к солдату и чувство гордости за свой народ, Армию; желание, стать взрослым встать на защиту своей страны. Закрепить знания детей о военной технике и военных профессиях. Закреплять правила поведения в музее.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«Защитники Отечества»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художественной литературы А. Митяев «Почему Армия всем нужна»; «Шёл по улице солдат» 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Барундина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альбома «Рода войск. Вооружённые силы Российской Армии».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Прослушивание грамзаписи военных песен: «Катюша», «Вставай страна 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огромная», «Синий платочек».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«Военные профессии»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Словесная игра: «Кому, что нужно для профессии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танкисту – танк, лётчику – самолёт, разведчику – автомат, ракетчику – радар).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 стихотворения «Нет войне» О. Воробьев.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«Награды Родины»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 – ролевая игра «Мы – военные».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из детской энциклопедии «Военная техника»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Фотовыставка «Военная форма»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Экскурсия в краеведческий музей.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Оформлению альбомов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«Военная техника Советской и Российской армии»,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«Авиация»,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«Военные корабли»,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«Подводные лодки и эсминцы».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«Медали и ордена Великой Отечественной войны».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Консультация « Воспитание патриотических чувств, при ознакомлении детей с событиями ВОВ».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героизмом русских солдат; закрепить знания о Защитниках Отечества.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речь, мышление, память.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в детях чувство гордости за свой народ, армию.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Актуализировать образ отца как защитника Отечества.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связную речь. Обогащать словарный запас детей.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произведениями ВОВ.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выразительное чтение. Беседы «Кто такие защитники Отечества?»;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«Военные профессии»;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должен знать будущий солдат»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«Войну солдату своё оружие»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«Один – много».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Словесная игра: «Подбери профессии воинов по образцу» 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танке – танкист, в самолёте – лётчик).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рассказов на тему: «Кем бы я хотел служить в Армии.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пословиц и поговорок о героизме, мужестве, воинах и о Родине.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Викторина «Боец – всегда молодец».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« Мой папа защитник Отечества»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фотографий из семейного архива «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Дембельский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альбом».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стихов о папе.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Пение песен военной тематики.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рассказов Л. Кассиля «Твои защитники».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стихотворения З. Александровой «Дозор»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художественной литературы « Детям о войне»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Беседа «Памятники воинской славы»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 – ролевая игра «Защитники крепости»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рисунков военной тематики «Твои защитники».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родителями: Подготовка к празднику, изготовление орденов и медалей. Фотовыставка «Они защищали нашу Родину»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Спортивное развлечение по теме «Мы защитники»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знакомить с основными сражениями, историческими событиями, с произведениями ВОВ. Обогащать словарный запас детей.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желание заучивать стихи о Великой Отечественной войне.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гордость и уважение к людям, отдавшим жизнь за победу.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знания детей о том, как защищали страну русские люди в годы Великой Отечественной войны, как живущие помнят о них. Показать ордена и медали, копии наградных документов и фотографий участников и ветеранов ВОВ.</w:t>
      </w:r>
      <w:r w:rsidR="00285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(Фото)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уважение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азвивать наблюдательность и интерес к истории Родины. 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«Так началась война»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Театрализованное представление «Достойны памяти – героев»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«Памяти павшим будьте достойны»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 Френкель «Наши деды»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стихов на военную тематику «Шинель» Е. 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Благиной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Смирнов «Кто был на войне»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«Колесо истории»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родителями.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Консультация: «Как рассказать ребёнку о войне и оружии». Папка – передвижка «Наши земляки в годы войны». Совместное творчество родителей и детей (рисунки) « Так началась война»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«Этих дней не смолкнет слава».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 военной тематики «Как Серёжа на войну ходил», «Кепка – невидимка», «Подкидыш», «Пусть стоит старый солдат».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стихотворения М. Исаковского «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век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запомни»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детского творчества « День Победы глазами детей»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Викторина «День Победы»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стихов, песен ко Дню Победы.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родителями: Вечер встреч «В нашей семье есть герои!» (сбор информации)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проекта «75летие Дня Победы»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помнить героическое прошлое русских людей. Обогатить знания детей о великом, светлом празднике Дне Победы. Закреплять навыки речевой, игровой деятельности на патриотическом материале.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исторический кругозор.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патриотические чувства, стремление быть похожими на солдат, которые отстояли нашу Родину.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Пробудить уважение и интерес к ветеранам ВОВ. НОД «Великий, светлый 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день Победы»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«Георгиевская ленточка»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художественной литературы «Детям о войне»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Фотовыставка «Они защищали нашу Родину»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Тематический досуг « Дошкольникам о защитниках Отечества»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Я. 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Тайц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«Цикл рассказов о войне» (обсуждение текстов)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(рисование) «Праздничный салют».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рисунков военной тематики «Твои защитники»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чтецов «Хотят ли русские войны»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песен к празднику «День Победы»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игр и эстафет к празднику.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семейных альбомов «Эхо войны – никто не забыт и ничто не забыто».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«День Победы» (вручение подарков ветеранам ВОВ).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Экскурсия на Площадь Победы. ( Возложение цветов к вечному огню).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Игровое задание «Собери звёздочку»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 народных игр «Венок дружбы»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расширять знания о мире, о борьбе за мир, развивать речь, мышление, воспитывать чувство дружбы и единения народов в борьбе за мир.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Этап «Итоговый»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Участие детей в празднике, посвященному дню Победы.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Презентация проект « Салют, Победа!»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Участие детей в празднике, посвященному дню Победы.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Выпуск плаката и газеты, посвященный Дню Победы: «Мы гордимся нашими ветеранами!».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родителями: 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фотовыставки «Они защищали нашу Родину», консультации «Воспитание патриотических чувств» при ознакомлении детей с событиями ВОВ, папка – передвижка «Наши земляки в годы войны», консультация «Вот как это было», консультация «Знакомьте детей с героическим прошлым России», принимать участие в выставке «Награды Родины», «Медали и ордена ВОВ», стен – газета для родителей «Благодарим Вас, солдаты», папка – передвижка «Наши земляки в годы войны», организация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выставки совместных рисунков родителей и детей «Я рисую мир».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Предполагаемый результат: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знают: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защитниках земли Русской, героях – освободителях, их роли в жизни страны;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жизни взрослых и детей в суровые военные годы;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значении Победы нашего народа в Великой Отечественной войне;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Произведения художественной литературы и музыку на военную тематику;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городах – героях;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наградах и медалях ВОВ.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детей </w:t>
      </w:r>
      <w:proofErr w:type="gramStart"/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сформированы</w:t>
      </w:r>
      <w:proofErr w:type="gramEnd"/>
      <w:r w:rsidRPr="00B7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Уважение к героическому народу, ветеранам ВОВ;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Интерес к армии, уважение к защитникам Отечества;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Желание и умение отражать свои знания, впечатления, мысли и чувства в играх, изобразительной </w:t>
      </w:r>
      <w:proofErr w:type="spell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proofErr w:type="gramStart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,о</w:t>
      </w:r>
      <w:proofErr w:type="gram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ставление</w:t>
      </w:r>
      <w:proofErr w:type="spellEnd"/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собственных рассказов;</w:t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3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Стремление к совершенствованию своих физических качеств, к укреплению здоровья.</w:t>
      </w:r>
    </w:p>
    <w:p w:rsidR="005E6519" w:rsidRDefault="005E6519"/>
    <w:sectPr w:rsidR="005E6519" w:rsidSect="005E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ABE"/>
    <w:rsid w:val="00285DB8"/>
    <w:rsid w:val="005705A7"/>
    <w:rsid w:val="005E6519"/>
    <w:rsid w:val="00B7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ABE"/>
    <w:rPr>
      <w:b/>
      <w:bCs/>
    </w:rPr>
  </w:style>
  <w:style w:type="character" w:styleId="a4">
    <w:name w:val="Hyperlink"/>
    <w:basedOn w:val="a0"/>
    <w:uiPriority w:val="99"/>
    <w:semiHidden/>
    <w:unhideWhenUsed/>
    <w:rsid w:val="00B73ABE"/>
    <w:rPr>
      <w:color w:val="0000FF"/>
      <w:u w:val="single"/>
    </w:rPr>
  </w:style>
  <w:style w:type="character" w:customStyle="1" w:styleId="o4efa317a">
    <w:name w:val="o4efa317a"/>
    <w:basedOn w:val="a0"/>
    <w:rsid w:val="00B73ABE"/>
  </w:style>
  <w:style w:type="character" w:customStyle="1" w:styleId="ab7ce49c1">
    <w:name w:val="ab7ce49c1"/>
    <w:basedOn w:val="a0"/>
    <w:rsid w:val="00B73ABE"/>
  </w:style>
  <w:style w:type="character" w:customStyle="1" w:styleId="ne1f06caf">
    <w:name w:val="ne1f06caf"/>
    <w:basedOn w:val="a0"/>
    <w:rsid w:val="00B73ABE"/>
  </w:style>
  <w:style w:type="paragraph" w:styleId="a5">
    <w:name w:val="Balloon Text"/>
    <w:basedOn w:val="a"/>
    <w:link w:val="a6"/>
    <w:uiPriority w:val="99"/>
    <w:semiHidden/>
    <w:unhideWhenUsed/>
    <w:rsid w:val="00B7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78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135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5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89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0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5205">
                                              <w:marLeft w:val="0"/>
                                              <w:marRight w:val="0"/>
                                              <w:marTop w:val="13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0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6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29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31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52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02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0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9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759208">
                                                                                  <w:marLeft w:val="0"/>
                                                                                  <w:marRight w:val="15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55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9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9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20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8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67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31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03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09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74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9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891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an/count/WTSejI_zOoVX2LcO0KqE0FDPOYOQbKgbKga4mGHzFfSxUxRVkVE6Er-_u_M6ErnbymC1IvfwGEarX40_GC6CGSVHJ_aoPPcbjPKPqTbAa4PdHOTVbOx7gPJ7ANrEeVa40jZkCvASRmmWS63I8GcGSEkpnPCdXGsZ6HniVNQaAucMBN5fDrx_vJVufuIlQYxmPfSgCJZ101ldymsJZTTtsKQ0w-w-Urnj75aYc0EwhkirkeQnCI9FhFQ-OnfkZ90HESHOgYZWTuK1R6bz2kX8aYp09NbVKJ1e8T2Yv8m879NL61CMEqF6lsvDcEyAA42uRKyqX03JXO0ADCY6peuGJRrcy-kxPqskxvurznZmtHTpSDD_68Ic9Xzi0-dzNnj8x_VQG7e_zmCLrD-jac5VQuMY-BDMoJ2c-G8PimoZKTTr7KkRBHXnubA5Rgo0IEyqTDRN4NxtlDap-h8N0_9awya-BSuHpuzf3mwX9HdEybyQJ8nZhnKcnh7NQsk8i8bz5YRhxAcc2LIkL2gLrfYVmgQtoi-0p92X7v9LKXJyANkLWVzT9zGrklfUyAefbPUS2oHjHgTe7HHBzbwPj1qwoGvVNhjBYKnvN2zZxVFrPkYX51UzIflscm80~2?stat-id=19&amp;test-tag=382080290707985&amp;banner-sizes=eyI3MjA1NzYwODQwMTE4MDE4NCI6IjczMngyOTYifQ%3D%3D&amp;format-type=118&amp;actual-format=8&amp;pcodever=866999&amp;banner-test-tags=eyI3MjA1NzYwODQwMTE4MDE4NCI6IjI4MTQ3NDk3Njc2ODA0OSJ9&amp;constructor-rendered-assets=eyI3MjA1NzYwODQwMTE4MDE4NCI6MTcwMzd9&amp;pcode-active-testids=864591%2C0%2C60%3B855718%2C0%2C24&amp;width=732&amp;height=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2683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MDOUDS15</dc:creator>
  <cp:lastModifiedBy>MDOUDS15</cp:lastModifiedBy>
  <cp:revision>2</cp:revision>
  <dcterms:created xsi:type="dcterms:W3CDTF">2023-09-18T08:29:00Z</dcterms:created>
  <dcterms:modified xsi:type="dcterms:W3CDTF">2023-09-18T08:29:00Z</dcterms:modified>
</cp:coreProperties>
</file>