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B" w:rsidRDefault="00A80E27" w:rsidP="00B35BEC">
      <w:pPr>
        <w:pStyle w:val="20"/>
        <w:shd w:val="clear" w:color="auto" w:fill="auto"/>
        <w:spacing w:line="360" w:lineRule="auto"/>
        <w:ind w:firstLine="0"/>
        <w:jc w:val="both"/>
      </w:pPr>
      <w:r>
        <w:rPr>
          <w:noProof/>
          <w:lang w:bidi="ar-SA"/>
        </w:rPr>
        <w:drawing>
          <wp:inline distT="0" distB="0" distL="0" distR="0">
            <wp:extent cx="6297332" cy="9239250"/>
            <wp:effectExtent l="19050" t="0" r="82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17" cy="924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E96">
        <w:rPr>
          <w:rStyle w:val="26"/>
        </w:rPr>
        <w:lastRenderedPageBreak/>
        <w:t xml:space="preserve">• </w:t>
      </w:r>
      <w:r w:rsidR="00967E96">
        <w:rPr>
          <w:rStyle w:val="21"/>
        </w:rPr>
        <w:t>обеспечить управленческие, методические, информационные и другие условия для</w:t>
      </w:r>
      <w:r w:rsidR="00A95290">
        <w:rPr>
          <w:rStyle w:val="21"/>
        </w:rPr>
        <w:t xml:space="preserve"> </w:t>
      </w:r>
      <w:r w:rsidR="00967E96">
        <w:rPr>
          <w:rStyle w:val="21"/>
        </w:rPr>
        <w:t>адаптации и эффективного включения в образовательный процесс следующих</w:t>
      </w:r>
      <w:r w:rsidR="00A95290">
        <w:t xml:space="preserve"> </w:t>
      </w:r>
      <w:r w:rsidR="00967E96">
        <w:rPr>
          <w:rStyle w:val="21"/>
        </w:rPr>
        <w:t>категорий педагогов:</w:t>
      </w:r>
    </w:p>
    <w:p w:rsidR="00145A2B" w:rsidRDefault="00967E96" w:rsidP="00B35BEC">
      <w:pPr>
        <w:pStyle w:val="20"/>
        <w:shd w:val="clear" w:color="auto" w:fill="auto"/>
        <w:tabs>
          <w:tab w:val="left" w:pos="8877"/>
        </w:tabs>
        <w:spacing w:line="360" w:lineRule="auto"/>
        <w:ind w:left="160" w:firstLine="0"/>
        <w:jc w:val="both"/>
      </w:pPr>
      <w:r>
        <w:rPr>
          <w:rStyle w:val="21"/>
        </w:rPr>
        <w:t>- молодых специалистов;</w:t>
      </w:r>
      <w:r>
        <w:rPr>
          <w:rStyle w:val="21"/>
        </w:rPr>
        <w:tab/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left="160" w:firstLine="0"/>
        <w:jc w:val="both"/>
      </w:pPr>
      <w:r>
        <w:t>педагогов со стажем, которые только пришли на работу в данную ДОО;</w:t>
      </w:r>
    </w:p>
    <w:p w:rsidR="00145A2B" w:rsidRDefault="00A95290" w:rsidP="00B35BEC">
      <w:pPr>
        <w:pStyle w:val="20"/>
        <w:shd w:val="clear" w:color="auto" w:fill="auto"/>
        <w:tabs>
          <w:tab w:val="left" w:pos="625"/>
        </w:tabs>
        <w:spacing w:line="360" w:lineRule="auto"/>
        <w:ind w:left="160" w:firstLine="0"/>
        <w:jc w:val="both"/>
      </w:pPr>
      <w:r>
        <w:t xml:space="preserve">-   </w:t>
      </w:r>
      <w:r w:rsidR="00967E96">
        <w:t>педагогов ДОО, которые вступают в новую должность;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ознакомить их с приоритетными направлениями и спецификой работы ДОО, педтехнологиями и методами, которые реализуются в ДОО; особенностями контингента воспитанников;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совершенствовать знания методики и педагогики на примере работы опытных педагогов ДОО;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учить использовать ИКТ в образовательной работе с детьми и взаимодействии с родителями;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after="240" w:line="360" w:lineRule="auto"/>
        <w:ind w:left="420"/>
        <w:jc w:val="left"/>
      </w:pPr>
      <w:r>
        <w:t>учить использовать профессиональные сайты для самообразования и передачи педагогического опыта.</w:t>
      </w:r>
    </w:p>
    <w:p w:rsidR="00145A2B" w:rsidRDefault="00967E9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748"/>
        </w:tabs>
        <w:spacing w:before="0" w:line="274" w:lineRule="exact"/>
        <w:ind w:left="1420"/>
      </w:pPr>
      <w:bookmarkStart w:id="0" w:name="bookmark4"/>
      <w:r>
        <w:t>ОРГАНИЗАЦИОННЫЕ ОСНОВЫ НАСТАВНИЧЕСТВА</w:t>
      </w:r>
      <w:bookmarkEnd w:id="0"/>
    </w:p>
    <w:p w:rsidR="00A95290" w:rsidRDefault="00A95290" w:rsidP="00A95290">
      <w:pPr>
        <w:pStyle w:val="20"/>
        <w:shd w:val="clear" w:color="auto" w:fill="auto"/>
        <w:tabs>
          <w:tab w:val="left" w:pos="816"/>
        </w:tabs>
        <w:spacing w:line="274" w:lineRule="exact"/>
        <w:ind w:left="320" w:firstLine="0"/>
        <w:jc w:val="both"/>
      </w:pPr>
    </w:p>
    <w:p w:rsidR="00145A2B" w:rsidRDefault="00967E96" w:rsidP="00B35BEC">
      <w:pPr>
        <w:pStyle w:val="20"/>
        <w:numPr>
          <w:ilvl w:val="1"/>
          <w:numId w:val="1"/>
        </w:numPr>
        <w:shd w:val="clear" w:color="auto" w:fill="auto"/>
        <w:tabs>
          <w:tab w:val="left" w:pos="816"/>
        </w:tabs>
        <w:spacing w:line="360" w:lineRule="auto"/>
        <w:ind w:left="320" w:firstLine="0"/>
        <w:jc w:val="both"/>
      </w:pPr>
      <w:r>
        <w:t>Педагоги-наставники в соответствии с задачами: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изучают работу вышеуказанных категорий педагогов, выявляют их проблемы и трудности;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проводят анкетирование с целью выявить их личностные качества, профессиональный уровень, интересы;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организуют обучение педагогов в следующих формах: стажировка, лекция, семинар</w:t>
      </w:r>
      <w:r>
        <w:softHyphen/>
        <w:t>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145A2B" w:rsidRDefault="00967E96" w:rsidP="00B35BEC">
      <w:pPr>
        <w:pStyle w:val="20"/>
        <w:numPr>
          <w:ilvl w:val="1"/>
          <w:numId w:val="1"/>
        </w:numPr>
        <w:shd w:val="clear" w:color="auto" w:fill="auto"/>
        <w:tabs>
          <w:tab w:val="left" w:pos="816"/>
        </w:tabs>
        <w:spacing w:line="360" w:lineRule="auto"/>
        <w:ind w:left="320" w:firstLine="0"/>
        <w:jc w:val="both"/>
      </w:pPr>
      <w:r>
        <w:t>Наставничество организуется по плану - составной части годового плана</w:t>
      </w:r>
    </w:p>
    <w:p w:rsidR="00145A2B" w:rsidRDefault="00967E96" w:rsidP="00B35BEC">
      <w:pPr>
        <w:pStyle w:val="20"/>
        <w:shd w:val="clear" w:color="auto" w:fill="auto"/>
        <w:spacing w:line="360" w:lineRule="auto"/>
        <w:ind w:left="420"/>
        <w:jc w:val="left"/>
      </w:pPr>
      <w:r>
        <w:t>методической работы.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360" w:lineRule="auto"/>
        <w:ind w:left="160" w:firstLine="0"/>
        <w:jc w:val="both"/>
      </w:pPr>
      <w:r>
        <w:t>молодых специалистов;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360" w:lineRule="auto"/>
        <w:ind w:left="160" w:firstLine="0"/>
        <w:jc w:val="both"/>
      </w:pPr>
      <w:r>
        <w:t>педагогов со стажем, которые только пришли на работу в данную ДОО;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360" w:lineRule="auto"/>
        <w:ind w:left="160" w:firstLine="0"/>
        <w:jc w:val="both"/>
      </w:pPr>
      <w:r>
        <w:t>педагогов ДОО, которые вступают в новую должность;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ознакомить их с приоритетными направлениями и спецификой работы ДОО, педтехнологиями и методами, которые реализуются в ДОО; особенностями контингента воспитанников;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совершенствовать знания методики и педагогики на примере работы опытных педагогов ДОО;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учить использовать ИКТ в образовательной работе с детьми и взаимодействии с родителями;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after="480" w:line="360" w:lineRule="auto"/>
        <w:ind w:left="420"/>
        <w:jc w:val="left"/>
      </w:pPr>
      <w:r>
        <w:t>учить использовать профессиональные сайты для самообразования и передачи педагогического опыта.</w:t>
      </w:r>
    </w:p>
    <w:p w:rsidR="00145A2B" w:rsidRDefault="00967E9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584"/>
        </w:tabs>
        <w:spacing w:before="0" w:line="274" w:lineRule="exact"/>
        <w:ind w:left="3260"/>
      </w:pPr>
      <w:bookmarkStart w:id="1" w:name="bookmark5"/>
      <w:r>
        <w:lastRenderedPageBreak/>
        <w:t>ПРАВА НАСТАВНИКА</w:t>
      </w:r>
      <w:bookmarkEnd w:id="1"/>
    </w:p>
    <w:p w:rsidR="00A95290" w:rsidRDefault="00A95290" w:rsidP="00A95290">
      <w:pPr>
        <w:pStyle w:val="24"/>
        <w:keepNext/>
        <w:keepLines/>
        <w:shd w:val="clear" w:color="auto" w:fill="auto"/>
        <w:tabs>
          <w:tab w:val="left" w:pos="3584"/>
        </w:tabs>
        <w:spacing w:before="0" w:line="274" w:lineRule="exact"/>
      </w:pPr>
    </w:p>
    <w:p w:rsidR="00145A2B" w:rsidRDefault="00967E96" w:rsidP="00B35BEC">
      <w:pPr>
        <w:pStyle w:val="20"/>
        <w:numPr>
          <w:ilvl w:val="1"/>
          <w:numId w:val="1"/>
        </w:numPr>
        <w:shd w:val="clear" w:color="auto" w:fill="auto"/>
        <w:tabs>
          <w:tab w:val="left" w:pos="821"/>
        </w:tabs>
        <w:spacing w:line="360" w:lineRule="auto"/>
        <w:ind w:left="320" w:firstLine="0"/>
        <w:jc w:val="both"/>
      </w:pPr>
      <w:r>
        <w:t>Наставник имеет право: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firstLine="0"/>
        <w:jc w:val="both"/>
      </w:pPr>
      <w:r>
        <w:t>самостоятельно планировать работу с подшефными педагогами;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 xml:space="preserve">привлекать к проведению обучения подшефных педагогов, </w:t>
      </w:r>
      <w:r w:rsidR="00A95290">
        <w:t xml:space="preserve">учителя-логопеда и других </w:t>
      </w:r>
      <w:r>
        <w:t xml:space="preserve">педагогический работников ДОО, готовых транслировать свой опыт работы. Занятия проводят </w:t>
      </w:r>
      <w:r w:rsidR="00A95290">
        <w:t>педагоги</w:t>
      </w:r>
      <w:r>
        <w:t xml:space="preserve"> с первой и высшей категорией;</w:t>
      </w:r>
    </w:p>
    <w:p w:rsidR="00A95290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spacing w:line="360" w:lineRule="auto"/>
        <w:ind w:left="420"/>
        <w:jc w:val="left"/>
      </w:pPr>
      <w:r>
        <w:t>оценивать результаты работы подшефных педагогов;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line="360" w:lineRule="auto"/>
        <w:ind w:firstLine="0"/>
        <w:jc w:val="both"/>
      </w:pPr>
      <w:r>
        <w:t>представлять к поощрению начинающих педагогов за высокие результаты работы;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line="360" w:lineRule="auto"/>
        <w:ind w:left="400" w:hanging="400"/>
        <w:jc w:val="left"/>
      </w:pPr>
      <w:r>
        <w:t>выявлять успешный опыт работы среди начинающих педагогов, предлагать транслировать его в ДОО;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244" w:line="360" w:lineRule="auto"/>
        <w:ind w:firstLine="0"/>
        <w:jc w:val="both"/>
      </w:pPr>
      <w:r>
        <w:t>организовывать открытые мероприятия начинающих педагогов.</w:t>
      </w:r>
    </w:p>
    <w:p w:rsidR="00145A2B" w:rsidRDefault="00967E9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78"/>
        </w:tabs>
        <w:spacing w:before="0" w:line="274" w:lineRule="exact"/>
        <w:ind w:left="1320"/>
      </w:pPr>
      <w:bookmarkStart w:id="2" w:name="bookmark6"/>
      <w:r>
        <w:t>ОБЯЗАННОСТИ И ОТВЕТСТВЕННОСТЬ НАСТАВНИКА</w:t>
      </w:r>
      <w:bookmarkEnd w:id="2"/>
    </w:p>
    <w:p w:rsidR="00A95290" w:rsidRDefault="00A95290" w:rsidP="00A95290">
      <w:pPr>
        <w:pStyle w:val="24"/>
        <w:keepNext/>
        <w:keepLines/>
        <w:shd w:val="clear" w:color="auto" w:fill="auto"/>
        <w:tabs>
          <w:tab w:val="left" w:pos="1678"/>
        </w:tabs>
        <w:spacing w:before="0" w:line="274" w:lineRule="exact"/>
      </w:pPr>
    </w:p>
    <w:p w:rsidR="00145A2B" w:rsidRDefault="00967E96" w:rsidP="00B35BEC">
      <w:pPr>
        <w:pStyle w:val="20"/>
        <w:numPr>
          <w:ilvl w:val="1"/>
          <w:numId w:val="1"/>
        </w:numPr>
        <w:shd w:val="clear" w:color="auto" w:fill="auto"/>
        <w:tabs>
          <w:tab w:val="left" w:pos="926"/>
        </w:tabs>
        <w:spacing w:line="360" w:lineRule="auto"/>
        <w:ind w:left="400" w:firstLine="0"/>
        <w:jc w:val="both"/>
      </w:pPr>
      <w:r>
        <w:t>Наставник обязан: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line="360" w:lineRule="auto"/>
        <w:ind w:left="400" w:hanging="400"/>
        <w:jc w:val="left"/>
      </w:pPr>
      <w: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line="360" w:lineRule="auto"/>
        <w:ind w:left="400" w:hanging="400"/>
        <w:jc w:val="left"/>
      </w:pPr>
      <w:r>
        <w:t>обеспечивать им методическую, информационную и другие виды помощи, обучать в различных формах;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line="360" w:lineRule="auto"/>
        <w:ind w:left="400" w:hanging="400"/>
        <w:jc w:val="left"/>
      </w:pPr>
      <w:r>
        <w:t>диагностировать и контролировать начинающих педагогов, коллегиально обсуждать их работу;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line="360" w:lineRule="auto"/>
        <w:ind w:firstLine="0"/>
        <w:jc w:val="both"/>
      </w:pPr>
      <w:r>
        <w:t>соблюдать педагогическую этику.</w:t>
      </w:r>
    </w:p>
    <w:p w:rsidR="00145A2B" w:rsidRDefault="00967E96" w:rsidP="00B35BEC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360" w:lineRule="auto"/>
        <w:ind w:firstLine="0"/>
        <w:jc w:val="both"/>
      </w:pPr>
      <w:r>
        <w:t>Наставник несет ответственность: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firstLine="0"/>
        <w:jc w:val="both"/>
      </w:pPr>
      <w:r>
        <w:t>за качество контрольно-диагностических обучающих мероприятий;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firstLine="0"/>
        <w:jc w:val="both"/>
      </w:pPr>
      <w:r>
        <w:t>степень адаптации молодых и вновь прибывших в ДОО педагогов;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firstLine="0"/>
        <w:jc w:val="both"/>
      </w:pPr>
      <w:r>
        <w:t>улучшение качества образовательной деятельности, которую они организуют;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firstLine="0"/>
        <w:jc w:val="both"/>
      </w:pPr>
      <w:r>
        <w:t>уровень их готовности к образовательной деятельности с учетом специфики ДОО и</w:t>
      </w:r>
    </w:p>
    <w:p w:rsidR="00145A2B" w:rsidRDefault="00967E96" w:rsidP="00B35BEC">
      <w:pPr>
        <w:pStyle w:val="20"/>
        <w:shd w:val="clear" w:color="auto" w:fill="auto"/>
        <w:spacing w:line="360" w:lineRule="auto"/>
        <w:ind w:firstLine="0"/>
        <w:jc w:val="both"/>
      </w:pPr>
      <w:r>
        <w:t>требований ФГОС;</w:t>
      </w:r>
    </w:p>
    <w:p w:rsidR="00145A2B" w:rsidRDefault="00967E96" w:rsidP="00B35BEC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after="509" w:line="360" w:lineRule="auto"/>
        <w:ind w:firstLine="0"/>
        <w:jc w:val="both"/>
      </w:pPr>
      <w:r>
        <w:t>этичное взаимодействие с подшефными педагогами.</w:t>
      </w:r>
    </w:p>
    <w:p w:rsidR="00145A2B" w:rsidRDefault="00967E9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318"/>
        </w:tabs>
        <w:spacing w:before="0" w:line="312" w:lineRule="exact"/>
        <w:ind w:left="1960"/>
      </w:pPr>
      <w:bookmarkStart w:id="3" w:name="bookmark7"/>
      <w:r>
        <w:t>ОБЯЗАННОСТИ МОЛОДОГО СПЕЦИАЛИСТА</w:t>
      </w:r>
      <w:bookmarkEnd w:id="3"/>
    </w:p>
    <w:p w:rsidR="00145A2B" w:rsidRDefault="00967E96" w:rsidP="00B35BEC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spacing w:line="360" w:lineRule="auto"/>
        <w:ind w:right="280" w:firstLine="0"/>
        <w:jc w:val="both"/>
      </w:pPr>
      <w:r>
        <w:t>Изучать Закон РФ «Об образовании»,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145A2B" w:rsidRDefault="00967E96" w:rsidP="00B35BEC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spacing w:line="360" w:lineRule="auto"/>
        <w:ind w:right="280" w:firstLine="0"/>
        <w:jc w:val="both"/>
      </w:pPr>
      <w: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45A2B" w:rsidRDefault="00967E96" w:rsidP="00B35BEC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spacing w:line="360" w:lineRule="auto"/>
        <w:ind w:right="280" w:firstLine="0"/>
        <w:jc w:val="both"/>
      </w:pPr>
      <w:r>
        <w:t>Учиться у наставника передовым методам и формам работы, правильно строить свои взаимоотношения с ним.</w:t>
      </w:r>
    </w:p>
    <w:p w:rsidR="00145A2B" w:rsidRDefault="00967E96" w:rsidP="00B35BEC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spacing w:line="360" w:lineRule="auto"/>
        <w:ind w:firstLine="0"/>
        <w:jc w:val="both"/>
      </w:pPr>
      <w:r>
        <w:lastRenderedPageBreak/>
        <w:t>Повышать свой общеобразовательный и культурный уровень.</w:t>
      </w:r>
    </w:p>
    <w:p w:rsidR="00145A2B" w:rsidRDefault="00967E96" w:rsidP="00B35BEC">
      <w:pPr>
        <w:pStyle w:val="20"/>
        <w:shd w:val="clear" w:color="auto" w:fill="auto"/>
        <w:spacing w:after="240" w:line="360" w:lineRule="auto"/>
        <w:ind w:firstLine="0"/>
        <w:jc w:val="left"/>
      </w:pPr>
      <w:r>
        <w:t>Периодически отчитываться по своей работе перед наставником и заместителем заведующего.</w:t>
      </w:r>
    </w:p>
    <w:p w:rsidR="00145A2B" w:rsidRDefault="00967E96" w:rsidP="00A9529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774"/>
        </w:tabs>
        <w:spacing w:before="0" w:after="209" w:line="278" w:lineRule="exact"/>
        <w:ind w:left="1220" w:right="1260" w:firstLine="1200"/>
        <w:jc w:val="center"/>
      </w:pPr>
      <w:bookmarkStart w:id="4" w:name="bookmark8"/>
      <w:r>
        <w:t>ДОКУМЕНТАЛЬНОЕ ОФОРМЛЕНИЕ ДЕЯТЕЛЬНОСТИ НАСТАВНИКОВ (ДЕЛОПРОИЗВОДСТВО)</w:t>
      </w:r>
      <w:bookmarkEnd w:id="4"/>
    </w:p>
    <w:p w:rsidR="00145A2B" w:rsidRDefault="00967E96" w:rsidP="00B35BEC">
      <w:pPr>
        <w:pStyle w:val="20"/>
        <w:numPr>
          <w:ilvl w:val="0"/>
          <w:numId w:val="5"/>
        </w:numPr>
        <w:shd w:val="clear" w:color="auto" w:fill="auto"/>
        <w:tabs>
          <w:tab w:val="left" w:pos="464"/>
        </w:tabs>
        <w:spacing w:line="360" w:lineRule="auto"/>
        <w:ind w:firstLine="0"/>
        <w:jc w:val="both"/>
      </w:pPr>
      <w:r>
        <w:t>К документам, регламентирующим деятельность наставников, относятся: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line="360" w:lineRule="auto"/>
        <w:ind w:left="400" w:firstLine="0"/>
        <w:jc w:val="both"/>
      </w:pPr>
      <w:r>
        <w:t>настоящее Положение;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line="360" w:lineRule="auto"/>
        <w:ind w:left="400" w:firstLine="0"/>
        <w:jc w:val="both"/>
      </w:pPr>
      <w:r>
        <w:t>приказ заведующего ДОУ об организации наставничества;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line="360" w:lineRule="auto"/>
        <w:ind w:left="400" w:firstLine="0"/>
        <w:jc w:val="both"/>
      </w:pPr>
      <w:r>
        <w:t>годовой планы работы ДОУ;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line="360" w:lineRule="auto"/>
        <w:ind w:left="560" w:hanging="160"/>
        <w:jc w:val="left"/>
      </w:pPr>
      <w:r>
        <w:t>протоколы заседаний Педагогического Совета, группы наставников, на которых рассматривались вопросы наставничества;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line="360" w:lineRule="auto"/>
        <w:ind w:left="400" w:firstLine="0"/>
        <w:jc w:val="both"/>
      </w:pPr>
      <w:r>
        <w:t>методические рекомендации по передовому опыту проведения</w:t>
      </w:r>
    </w:p>
    <w:p w:rsidR="00145A2B" w:rsidRDefault="00967E96" w:rsidP="00B35BEC">
      <w:pPr>
        <w:pStyle w:val="20"/>
        <w:shd w:val="clear" w:color="auto" w:fill="auto"/>
        <w:tabs>
          <w:tab w:val="left" w:pos="2180"/>
        </w:tabs>
        <w:spacing w:line="360" w:lineRule="auto"/>
        <w:ind w:left="740" w:firstLine="0"/>
        <w:jc w:val="both"/>
      </w:pPr>
      <w:r>
        <w:t>работы</w:t>
      </w:r>
      <w:r>
        <w:tab/>
        <w:t>по наставничеству.</w:t>
      </w:r>
    </w:p>
    <w:p w:rsidR="00145A2B" w:rsidRDefault="00967E96" w:rsidP="00B35BEC">
      <w:pPr>
        <w:pStyle w:val="20"/>
        <w:numPr>
          <w:ilvl w:val="0"/>
          <w:numId w:val="5"/>
        </w:numPr>
        <w:shd w:val="clear" w:color="auto" w:fill="auto"/>
        <w:tabs>
          <w:tab w:val="left" w:pos="483"/>
        </w:tabs>
        <w:spacing w:line="360" w:lineRule="auto"/>
        <w:ind w:firstLine="0"/>
        <w:jc w:val="both"/>
      </w:pPr>
      <w:r>
        <w:t>Заседания наставников оформляются протоколом. Протокол подписывают старший воспитатель - председатель собрания наставников и секретарь.</w:t>
      </w:r>
    </w:p>
    <w:p w:rsidR="00145A2B" w:rsidRDefault="00967E96" w:rsidP="00B35BEC">
      <w:pPr>
        <w:pStyle w:val="20"/>
        <w:numPr>
          <w:ilvl w:val="0"/>
          <w:numId w:val="5"/>
        </w:numPr>
        <w:shd w:val="clear" w:color="auto" w:fill="auto"/>
        <w:tabs>
          <w:tab w:val="left" w:pos="447"/>
        </w:tabs>
        <w:spacing w:line="360" w:lineRule="auto"/>
        <w:ind w:firstLine="0"/>
        <w:jc w:val="both"/>
      </w:pPr>
      <w:r>
        <w:t>Нумерация протоколов ведется от начала учебного года.</w:t>
      </w:r>
    </w:p>
    <w:p w:rsidR="00145A2B" w:rsidRDefault="00967E96" w:rsidP="00B35BEC">
      <w:pPr>
        <w:pStyle w:val="20"/>
        <w:numPr>
          <w:ilvl w:val="0"/>
          <w:numId w:val="5"/>
        </w:numPr>
        <w:shd w:val="clear" w:color="auto" w:fill="auto"/>
        <w:tabs>
          <w:tab w:val="left" w:pos="680"/>
        </w:tabs>
        <w:spacing w:after="209" w:line="360" w:lineRule="auto"/>
        <w:ind w:firstLine="0"/>
        <w:jc w:val="both"/>
      </w:pPr>
      <w:r>
        <w:t>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 w:rsidR="00145A2B" w:rsidRDefault="00967E96" w:rsidP="00A95290">
      <w:pPr>
        <w:pStyle w:val="30"/>
        <w:numPr>
          <w:ilvl w:val="0"/>
          <w:numId w:val="1"/>
        </w:numPr>
        <w:shd w:val="clear" w:color="auto" w:fill="auto"/>
        <w:spacing w:before="0"/>
      </w:pPr>
      <w:r>
        <w:t>Руководство работой наставника</w:t>
      </w:r>
    </w:p>
    <w:p w:rsidR="00A95290" w:rsidRDefault="00A95290" w:rsidP="00B35BEC">
      <w:pPr>
        <w:pStyle w:val="30"/>
        <w:shd w:val="clear" w:color="auto" w:fill="auto"/>
        <w:spacing w:before="0" w:line="360" w:lineRule="auto"/>
      </w:pPr>
    </w:p>
    <w:p w:rsidR="00145A2B" w:rsidRDefault="00967E96" w:rsidP="00B35BEC">
      <w:pPr>
        <w:pStyle w:val="20"/>
        <w:shd w:val="clear" w:color="auto" w:fill="auto"/>
        <w:spacing w:line="360" w:lineRule="auto"/>
        <w:ind w:firstLine="0"/>
        <w:jc w:val="left"/>
      </w:pPr>
      <w:r>
        <w:t xml:space="preserve">Организация работы наставников и контроль их деятельности возлагается на </w:t>
      </w:r>
      <w:r w:rsidR="00A95290">
        <w:t>заведующего МДОУ</w:t>
      </w:r>
    </w:p>
    <w:p w:rsidR="00145A2B" w:rsidRDefault="00A95290" w:rsidP="00B35BEC">
      <w:pPr>
        <w:pStyle w:val="20"/>
        <w:numPr>
          <w:ilvl w:val="0"/>
          <w:numId w:val="6"/>
        </w:numPr>
        <w:shd w:val="clear" w:color="auto" w:fill="auto"/>
        <w:tabs>
          <w:tab w:val="left" w:pos="447"/>
        </w:tabs>
        <w:spacing w:line="360" w:lineRule="auto"/>
        <w:ind w:firstLine="0"/>
        <w:jc w:val="both"/>
      </w:pPr>
      <w:r>
        <w:t xml:space="preserve">Заведующий МДОУ </w:t>
      </w:r>
      <w:r w:rsidR="00967E96">
        <w:t xml:space="preserve"> обязан: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360" w:lineRule="auto"/>
        <w:ind w:firstLine="0"/>
        <w:jc w:val="left"/>
      </w:pPr>
      <w:r>
        <w:t>представить назначенного молодого специалиста воспитателям ДОУ, объявить приказ о закреплении за ним наставника;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360" w:lineRule="auto"/>
        <w:ind w:firstLine="0"/>
        <w:jc w:val="left"/>
      </w:pPr>
      <w:r>
        <w:t>создать необходимые условия для совместной работы молодого специалиста и его наставника;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360" w:lineRule="auto"/>
        <w:ind w:firstLine="0"/>
        <w:jc w:val="left"/>
      </w:pPr>
      <w:r>
        <w:t>посетить отдельные занятия и мероприятия, проводимые наставником и молодым специалистом;</w:t>
      </w:r>
    </w:p>
    <w:p w:rsidR="00145A2B" w:rsidRDefault="00967E96" w:rsidP="00B35BEC">
      <w:pPr>
        <w:pStyle w:val="20"/>
        <w:shd w:val="clear" w:color="auto" w:fill="auto"/>
        <w:spacing w:line="360" w:lineRule="auto"/>
        <w:ind w:firstLine="0"/>
        <w:jc w:val="left"/>
      </w:pPr>
      <w:r>
        <w:t>-оказывать им методическую и практическую помощь в составлении планов работы с молодыми специалистами;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360" w:lineRule="auto"/>
        <w:ind w:firstLine="0"/>
        <w:jc w:val="left"/>
      </w:pPr>
      <w:r>
        <w:t>изучить, обобщить и распространить положительный опыт организации наставничества в ДОУ;</w:t>
      </w:r>
    </w:p>
    <w:p w:rsidR="00145A2B" w:rsidRDefault="00967E96" w:rsidP="00B35BEC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360" w:lineRule="auto"/>
        <w:ind w:firstLine="0"/>
        <w:jc w:val="both"/>
      </w:pPr>
      <w:r>
        <w:t>определить меры поощрения наставников.</w:t>
      </w:r>
    </w:p>
    <w:p w:rsidR="00145A2B" w:rsidRDefault="00967E96" w:rsidP="00B35BEC">
      <w:pPr>
        <w:pStyle w:val="20"/>
        <w:numPr>
          <w:ilvl w:val="0"/>
          <w:numId w:val="6"/>
        </w:numPr>
        <w:shd w:val="clear" w:color="auto" w:fill="auto"/>
        <w:tabs>
          <w:tab w:val="left" w:pos="680"/>
        </w:tabs>
        <w:spacing w:after="478" w:line="360" w:lineRule="auto"/>
        <w:ind w:firstLine="0"/>
        <w:jc w:val="left"/>
      </w:pPr>
      <w:r>
        <w:t xml:space="preserve">Непосредственную ответственность за работу наставников с молодыми специалистами несет </w:t>
      </w:r>
      <w:r w:rsidR="00B35BEC">
        <w:t>заведующий М</w:t>
      </w:r>
      <w:r>
        <w:t>ДОУ.</w:t>
      </w:r>
    </w:p>
    <w:p w:rsidR="00145A2B" w:rsidRDefault="00967E96">
      <w:pPr>
        <w:pStyle w:val="24"/>
        <w:keepNext/>
        <w:keepLines/>
        <w:shd w:val="clear" w:color="auto" w:fill="auto"/>
        <w:spacing w:before="0" w:after="127" w:line="240" w:lineRule="exact"/>
        <w:jc w:val="center"/>
      </w:pPr>
      <w:bookmarkStart w:id="5" w:name="bookmark9"/>
      <w:r>
        <w:lastRenderedPageBreak/>
        <w:t>9. ЗАКЛЮЧЕНИЕ</w:t>
      </w:r>
      <w:bookmarkEnd w:id="5"/>
    </w:p>
    <w:p w:rsidR="00145A2B" w:rsidRDefault="00967E96" w:rsidP="00B35BEC">
      <w:pPr>
        <w:pStyle w:val="20"/>
        <w:numPr>
          <w:ilvl w:val="0"/>
          <w:numId w:val="7"/>
        </w:numPr>
        <w:shd w:val="clear" w:color="auto" w:fill="auto"/>
        <w:tabs>
          <w:tab w:val="left" w:pos="447"/>
        </w:tabs>
        <w:spacing w:after="116" w:line="360" w:lineRule="auto"/>
        <w:ind w:firstLine="0"/>
        <w:jc w:val="left"/>
      </w:pPr>
      <w:r>
        <w:t>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145A2B" w:rsidRDefault="00967E96" w:rsidP="00B35BEC">
      <w:pPr>
        <w:pStyle w:val="20"/>
        <w:numPr>
          <w:ilvl w:val="0"/>
          <w:numId w:val="7"/>
        </w:numPr>
        <w:shd w:val="clear" w:color="auto" w:fill="auto"/>
        <w:tabs>
          <w:tab w:val="left" w:pos="459"/>
        </w:tabs>
        <w:spacing w:line="360" w:lineRule="auto"/>
        <w:ind w:firstLine="0"/>
        <w:jc w:val="left"/>
      </w:pPr>
      <w:r>
        <w:t>Изменения вносятся в положение не реже одного раза в 5 лет и утверждаются приказом заведующего ДОО.</w:t>
      </w:r>
    </w:p>
    <w:sectPr w:rsidR="00145A2B" w:rsidSect="00145A2B">
      <w:type w:val="continuous"/>
      <w:pgSz w:w="11900" w:h="16840"/>
      <w:pgMar w:top="1130" w:right="736" w:bottom="1140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8F" w:rsidRDefault="000F5F8F" w:rsidP="00145A2B">
      <w:r>
        <w:separator/>
      </w:r>
    </w:p>
  </w:endnote>
  <w:endnote w:type="continuationSeparator" w:id="1">
    <w:p w:rsidR="000F5F8F" w:rsidRDefault="000F5F8F" w:rsidP="0014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8F" w:rsidRDefault="000F5F8F"/>
  </w:footnote>
  <w:footnote w:type="continuationSeparator" w:id="1">
    <w:p w:rsidR="000F5F8F" w:rsidRDefault="000F5F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2E0"/>
    <w:multiLevelType w:val="multilevel"/>
    <w:tmpl w:val="B26C850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31789"/>
    <w:multiLevelType w:val="multilevel"/>
    <w:tmpl w:val="E7D2F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D7B68"/>
    <w:multiLevelType w:val="multilevel"/>
    <w:tmpl w:val="2258DFF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E2288"/>
    <w:multiLevelType w:val="multilevel"/>
    <w:tmpl w:val="D30C1D0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624"/>
    <w:multiLevelType w:val="multilevel"/>
    <w:tmpl w:val="67324E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D616AD"/>
    <w:multiLevelType w:val="multilevel"/>
    <w:tmpl w:val="5AFCE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7036E"/>
    <w:multiLevelType w:val="multilevel"/>
    <w:tmpl w:val="6DA4C94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5A2B"/>
    <w:rsid w:val="000F5F8F"/>
    <w:rsid w:val="001139AC"/>
    <w:rsid w:val="00145A2B"/>
    <w:rsid w:val="0052073F"/>
    <w:rsid w:val="00931A1C"/>
    <w:rsid w:val="00967E96"/>
    <w:rsid w:val="00A80E27"/>
    <w:rsid w:val="00A95290"/>
    <w:rsid w:val="00B35BEC"/>
    <w:rsid w:val="00D36AF5"/>
    <w:rsid w:val="00D468E5"/>
    <w:rsid w:val="00F1536A"/>
    <w:rsid w:val="00F3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A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A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45A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45A2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5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145A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45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145A2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145A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145A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5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45A2B"/>
    <w:pPr>
      <w:shd w:val="clear" w:color="auto" w:fill="FFFFFF"/>
      <w:spacing w:line="259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45A2B"/>
    <w:pPr>
      <w:shd w:val="clear" w:color="auto" w:fill="FFFFFF"/>
      <w:spacing w:before="9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rsid w:val="00145A2B"/>
    <w:pPr>
      <w:shd w:val="clear" w:color="auto" w:fill="FFFFFF"/>
      <w:spacing w:before="420" w:line="25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45A2B"/>
    <w:pPr>
      <w:shd w:val="clear" w:color="auto" w:fill="FFFFFF"/>
      <w:spacing w:before="24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80E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7</cp:revision>
  <dcterms:created xsi:type="dcterms:W3CDTF">2023-02-06T08:31:00Z</dcterms:created>
  <dcterms:modified xsi:type="dcterms:W3CDTF">2023-02-07T13:46:00Z</dcterms:modified>
</cp:coreProperties>
</file>